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F5" w:rsidRPr="00CD638D" w:rsidRDefault="000A39F5" w:rsidP="000A39F5">
      <w:pPr>
        <w:pStyle w:val="Tytu"/>
        <w:ind w:left="-567" w:right="-853"/>
        <w:rPr>
          <w:rFonts w:ascii="Arial Black" w:hAnsi="Arial Black"/>
          <w:i w:val="0"/>
          <w:color w:val="0000FF"/>
          <w:spacing w:val="40"/>
          <w:sz w:val="20"/>
        </w:rPr>
      </w:pPr>
      <w:r w:rsidRPr="00CD638D">
        <w:rPr>
          <w:rFonts w:ascii="Arial Black" w:hAnsi="Arial Black"/>
          <w:i w:val="0"/>
          <w:color w:val="0000FF"/>
          <w:spacing w:val="40"/>
          <w:sz w:val="20"/>
        </w:rPr>
        <w:t>KRYTERIA PRZYJĘĆ</w:t>
      </w:r>
    </w:p>
    <w:p w:rsidR="000A39F5" w:rsidRPr="00CD638D" w:rsidRDefault="000A39F5" w:rsidP="000A39F5">
      <w:pPr>
        <w:pStyle w:val="Tytu"/>
        <w:ind w:left="-567" w:right="-853"/>
        <w:rPr>
          <w:rFonts w:ascii="Arial Black" w:hAnsi="Arial Black"/>
          <w:i w:val="0"/>
          <w:color w:val="0000FF"/>
          <w:spacing w:val="40"/>
          <w:sz w:val="20"/>
        </w:rPr>
      </w:pPr>
      <w:r w:rsidRPr="00CD638D">
        <w:rPr>
          <w:rFonts w:ascii="Arial Black" w:hAnsi="Arial Black"/>
          <w:i w:val="0"/>
          <w:color w:val="0000FF"/>
          <w:spacing w:val="40"/>
          <w:sz w:val="20"/>
        </w:rPr>
        <w:t>DO ZESPOŁU SZKÓŁ EKONOMICZNYCH W KALISZU</w:t>
      </w:r>
    </w:p>
    <w:p w:rsidR="000A39F5" w:rsidRDefault="000A39F5" w:rsidP="000A39F5">
      <w:pPr>
        <w:pStyle w:val="Tytu"/>
        <w:ind w:left="-567" w:right="-853"/>
        <w:rPr>
          <w:rFonts w:ascii="Arial Black" w:hAnsi="Arial Black"/>
          <w:i w:val="0"/>
          <w:color w:val="0000FF"/>
          <w:spacing w:val="40"/>
          <w:sz w:val="20"/>
        </w:rPr>
      </w:pPr>
      <w:proofErr w:type="gramStart"/>
      <w:r w:rsidRPr="00CD638D">
        <w:rPr>
          <w:rFonts w:ascii="Arial Black" w:hAnsi="Arial Black"/>
          <w:i w:val="0"/>
          <w:color w:val="0000FF"/>
          <w:spacing w:val="40"/>
          <w:sz w:val="20"/>
        </w:rPr>
        <w:t>na</w:t>
      </w:r>
      <w:proofErr w:type="gramEnd"/>
      <w:r w:rsidRPr="00CD638D">
        <w:rPr>
          <w:rFonts w:ascii="Arial Black" w:hAnsi="Arial Black"/>
          <w:i w:val="0"/>
          <w:color w:val="0000FF"/>
          <w:spacing w:val="40"/>
          <w:sz w:val="20"/>
        </w:rPr>
        <w:t xml:space="preserve"> rok szkolny 201</w:t>
      </w:r>
      <w:r>
        <w:rPr>
          <w:rFonts w:ascii="Arial Black" w:hAnsi="Arial Black"/>
          <w:i w:val="0"/>
          <w:color w:val="0000FF"/>
          <w:spacing w:val="40"/>
          <w:sz w:val="20"/>
        </w:rPr>
        <w:t>9 / 2020</w:t>
      </w:r>
    </w:p>
    <w:p w:rsidR="000A39F5" w:rsidRPr="009D6B77" w:rsidRDefault="000A39F5" w:rsidP="000A39F5">
      <w:pPr>
        <w:pStyle w:val="Tytu"/>
        <w:ind w:left="-567" w:right="-853"/>
        <w:rPr>
          <w:rFonts w:ascii="Arial Black" w:hAnsi="Arial Black"/>
          <w:i w:val="0"/>
          <w:color w:val="0000FF"/>
          <w:spacing w:val="40"/>
          <w:sz w:val="20"/>
        </w:rPr>
      </w:pPr>
      <w:r>
        <w:rPr>
          <w:rFonts w:ascii="Arial Black" w:hAnsi="Arial Black"/>
          <w:i w:val="0"/>
          <w:color w:val="0000FF"/>
          <w:spacing w:val="40"/>
          <w:sz w:val="20"/>
        </w:rPr>
        <w:t>DLA ABSOLWENTÓW GIMNAZJÓW</w:t>
      </w:r>
    </w:p>
    <w:p w:rsidR="000A39F5" w:rsidRPr="00A102F9" w:rsidRDefault="000A39F5" w:rsidP="000A39F5">
      <w:pPr>
        <w:numPr>
          <w:ilvl w:val="0"/>
          <w:numId w:val="1"/>
        </w:numPr>
        <w:ind w:left="-284" w:right="-711" w:firstLine="0"/>
        <w:jc w:val="both"/>
      </w:pPr>
      <w:r w:rsidRPr="00A102F9">
        <w:rPr>
          <w:b/>
        </w:rPr>
        <w:t>Liczba punktów z egzaminu gimnazjalnego</w:t>
      </w:r>
      <w:r w:rsidRPr="00A102F9">
        <w:t xml:space="preserve"> </w:t>
      </w:r>
      <w:r w:rsidRPr="00A102F9">
        <w:tab/>
      </w:r>
      <w:r w:rsidRPr="00A102F9">
        <w:tab/>
      </w:r>
      <w:r w:rsidRPr="00A102F9">
        <w:tab/>
      </w:r>
      <w:r w:rsidRPr="00A102F9">
        <w:tab/>
      </w:r>
      <w:r w:rsidRPr="00A102F9">
        <w:tab/>
        <w:t>maksymalnie</w:t>
      </w:r>
      <w:r w:rsidRPr="00A102F9">
        <w:rPr>
          <w:b/>
        </w:rPr>
        <w:t xml:space="preserve"> 100 punktów</w:t>
      </w:r>
      <w:r w:rsidRPr="00A102F9">
        <w:t>:</w:t>
      </w:r>
    </w:p>
    <w:p w:rsidR="000A39F5" w:rsidRPr="00DD79C5" w:rsidRDefault="000A39F5" w:rsidP="000A39F5">
      <w:pPr>
        <w:pStyle w:val="Akapitzlist"/>
        <w:numPr>
          <w:ilvl w:val="0"/>
          <w:numId w:val="2"/>
        </w:numPr>
        <w:ind w:right="-711"/>
        <w:jc w:val="both"/>
        <w:rPr>
          <w:u w:val="single"/>
        </w:rPr>
      </w:pPr>
      <w:proofErr w:type="gramStart"/>
      <w:r w:rsidRPr="00A102F9">
        <w:t>część</w:t>
      </w:r>
      <w:proofErr w:type="gramEnd"/>
      <w:r w:rsidRPr="00A102F9">
        <w:t xml:space="preserve"> humanistyczna</w:t>
      </w:r>
      <w:r w:rsidRPr="00A102F9">
        <w:tab/>
      </w:r>
      <w:r w:rsidRPr="00A102F9">
        <w:tab/>
      </w:r>
      <w:r w:rsidRPr="00A102F9">
        <w:tab/>
      </w:r>
      <w:r w:rsidRPr="00A102F9">
        <w:tab/>
      </w:r>
      <w:r w:rsidRPr="00A102F9">
        <w:tab/>
      </w:r>
      <w:r w:rsidRPr="00A102F9">
        <w:tab/>
      </w:r>
      <w:r w:rsidRPr="00A102F9">
        <w:tab/>
      </w:r>
      <w:r>
        <w:tab/>
      </w:r>
      <w:r w:rsidRPr="00DD79C5">
        <w:rPr>
          <w:u w:val="single"/>
        </w:rPr>
        <w:t>maksymalnie 40 punktów</w:t>
      </w:r>
    </w:p>
    <w:p w:rsidR="000A39F5" w:rsidRPr="00A102F9" w:rsidRDefault="000A39F5" w:rsidP="000A39F5">
      <w:pPr>
        <w:pStyle w:val="Akapitzlist"/>
        <w:numPr>
          <w:ilvl w:val="0"/>
          <w:numId w:val="3"/>
        </w:numPr>
        <w:ind w:right="-711"/>
        <w:jc w:val="both"/>
      </w:pPr>
      <w:proofErr w:type="gramStart"/>
      <w:r w:rsidRPr="00A102F9">
        <w:t>język</w:t>
      </w:r>
      <w:proofErr w:type="gramEnd"/>
      <w:r w:rsidRPr="00A102F9">
        <w:t xml:space="preserve"> polski</w:t>
      </w:r>
      <w:r w:rsidRPr="00A102F9">
        <w:tab/>
      </w:r>
      <w:r w:rsidRPr="00A102F9">
        <w:tab/>
      </w:r>
      <w:r w:rsidRPr="00A102F9">
        <w:tab/>
      </w:r>
      <w:r w:rsidRPr="00A102F9">
        <w:tab/>
      </w:r>
      <w:r w:rsidRPr="00A102F9">
        <w:tab/>
      </w:r>
      <w:r w:rsidRPr="00A102F9">
        <w:tab/>
      </w:r>
      <w:r w:rsidRPr="00A102F9">
        <w:tab/>
      </w:r>
      <w:r>
        <w:tab/>
      </w:r>
      <w:r w:rsidRPr="00A102F9">
        <w:t>max 100% = 20 pkt.</w:t>
      </w:r>
    </w:p>
    <w:p w:rsidR="000A39F5" w:rsidRPr="00A102F9" w:rsidRDefault="000A39F5" w:rsidP="000A39F5">
      <w:pPr>
        <w:pStyle w:val="Akapitzlist"/>
        <w:numPr>
          <w:ilvl w:val="0"/>
          <w:numId w:val="3"/>
        </w:numPr>
        <w:ind w:right="-711"/>
        <w:jc w:val="both"/>
      </w:pPr>
      <w:proofErr w:type="gramStart"/>
      <w:r w:rsidRPr="00A102F9">
        <w:t>historia</w:t>
      </w:r>
      <w:proofErr w:type="gramEnd"/>
      <w:r w:rsidRPr="00A102F9">
        <w:t xml:space="preserve"> i wiedza o społeczeństwie </w:t>
      </w:r>
      <w:r w:rsidRPr="00A102F9">
        <w:tab/>
      </w:r>
      <w:r w:rsidRPr="00A102F9">
        <w:tab/>
      </w:r>
      <w:r w:rsidRPr="00A102F9">
        <w:tab/>
      </w:r>
      <w:r w:rsidRPr="00A102F9">
        <w:tab/>
      </w:r>
      <w:r w:rsidRPr="00A102F9">
        <w:tab/>
        <w:t>max 100%= 20 pkt.</w:t>
      </w:r>
    </w:p>
    <w:p w:rsidR="000A39F5" w:rsidRPr="00A102F9" w:rsidRDefault="000A39F5" w:rsidP="000A39F5">
      <w:pPr>
        <w:pStyle w:val="Akapitzlist"/>
        <w:numPr>
          <w:ilvl w:val="0"/>
          <w:numId w:val="2"/>
        </w:numPr>
        <w:ind w:right="-711"/>
        <w:jc w:val="both"/>
      </w:pPr>
      <w:proofErr w:type="gramStart"/>
      <w:r w:rsidRPr="00A102F9">
        <w:t>część</w:t>
      </w:r>
      <w:proofErr w:type="gramEnd"/>
      <w:r w:rsidRPr="00A102F9">
        <w:t xml:space="preserve"> matematyczno-przyrodnicza</w:t>
      </w:r>
      <w:r w:rsidRPr="00A102F9">
        <w:tab/>
      </w:r>
      <w:r w:rsidRPr="00A102F9">
        <w:tab/>
      </w:r>
      <w:r w:rsidRPr="00A102F9">
        <w:tab/>
      </w:r>
      <w:r w:rsidRPr="00A102F9">
        <w:tab/>
      </w:r>
      <w:r w:rsidRPr="00A102F9">
        <w:tab/>
      </w:r>
      <w:r w:rsidRPr="00A102F9">
        <w:tab/>
      </w:r>
      <w:r w:rsidRPr="00DD79C5">
        <w:rPr>
          <w:u w:val="single"/>
        </w:rPr>
        <w:t>maksymalnie 40 punktów</w:t>
      </w:r>
    </w:p>
    <w:p w:rsidR="000A39F5" w:rsidRPr="00A102F9" w:rsidRDefault="000A39F5" w:rsidP="000A39F5">
      <w:pPr>
        <w:pStyle w:val="Akapitzlist"/>
        <w:numPr>
          <w:ilvl w:val="0"/>
          <w:numId w:val="4"/>
        </w:numPr>
        <w:ind w:right="-711"/>
        <w:jc w:val="both"/>
      </w:pPr>
      <w:proofErr w:type="gramStart"/>
      <w:r w:rsidRPr="00A102F9">
        <w:t>matematyka</w:t>
      </w:r>
      <w:proofErr w:type="gramEnd"/>
      <w:r w:rsidRPr="00A102F9">
        <w:tab/>
      </w:r>
      <w:r w:rsidRPr="00A102F9">
        <w:tab/>
      </w:r>
      <w:r w:rsidRPr="00A102F9">
        <w:tab/>
      </w:r>
      <w:r w:rsidRPr="00A102F9">
        <w:tab/>
      </w:r>
      <w:r w:rsidRPr="00A102F9">
        <w:tab/>
      </w:r>
      <w:r w:rsidRPr="00A102F9">
        <w:tab/>
      </w:r>
      <w:r w:rsidRPr="00A102F9">
        <w:tab/>
      </w:r>
      <w:r>
        <w:tab/>
      </w:r>
      <w:r w:rsidRPr="00A102F9">
        <w:t>max 100% = 20 pkt.</w:t>
      </w:r>
    </w:p>
    <w:p w:rsidR="000A39F5" w:rsidRPr="00A102F9" w:rsidRDefault="000A39F5" w:rsidP="000A39F5">
      <w:pPr>
        <w:pStyle w:val="Akapitzlist"/>
        <w:numPr>
          <w:ilvl w:val="0"/>
          <w:numId w:val="4"/>
        </w:numPr>
        <w:ind w:right="-711"/>
        <w:jc w:val="both"/>
      </w:pPr>
      <w:proofErr w:type="gramStart"/>
      <w:r w:rsidRPr="00A102F9">
        <w:t>przedmioty</w:t>
      </w:r>
      <w:proofErr w:type="gramEnd"/>
      <w:r w:rsidRPr="00A102F9">
        <w:t xml:space="preserve"> przyrodnicze</w:t>
      </w:r>
      <w:r w:rsidRPr="00A102F9">
        <w:tab/>
      </w:r>
      <w:r w:rsidRPr="00A102F9">
        <w:tab/>
      </w:r>
      <w:r w:rsidRPr="00A102F9">
        <w:tab/>
      </w:r>
      <w:r w:rsidRPr="00A102F9">
        <w:tab/>
      </w:r>
      <w:r w:rsidRPr="00A102F9">
        <w:tab/>
      </w:r>
      <w:r w:rsidRPr="00A102F9">
        <w:tab/>
        <w:t>max 100% = 20 pkt.</w:t>
      </w:r>
    </w:p>
    <w:p w:rsidR="000A39F5" w:rsidRPr="00A102F9" w:rsidRDefault="000A39F5" w:rsidP="000A39F5">
      <w:pPr>
        <w:pStyle w:val="Akapitzlist"/>
        <w:numPr>
          <w:ilvl w:val="0"/>
          <w:numId w:val="2"/>
        </w:numPr>
        <w:ind w:right="-711"/>
        <w:jc w:val="both"/>
      </w:pPr>
      <w:proofErr w:type="gramStart"/>
      <w:r w:rsidRPr="00A102F9">
        <w:t>część</w:t>
      </w:r>
      <w:proofErr w:type="gramEnd"/>
      <w:r w:rsidRPr="00A102F9">
        <w:t xml:space="preserve"> z języka nowożytnego – poziom podstawowy</w:t>
      </w:r>
      <w:r w:rsidRPr="00A102F9">
        <w:tab/>
      </w:r>
      <w:r w:rsidRPr="00A102F9">
        <w:tab/>
      </w:r>
      <w:r w:rsidRPr="00A102F9">
        <w:tab/>
      </w:r>
      <w:r w:rsidRPr="00A102F9">
        <w:tab/>
      </w:r>
      <w:r w:rsidRPr="00DD79C5">
        <w:rPr>
          <w:u w:val="single"/>
        </w:rPr>
        <w:t>maksymalnie 20 punktów</w:t>
      </w:r>
    </w:p>
    <w:p w:rsidR="000A39F5" w:rsidRPr="00A102F9" w:rsidRDefault="000A39F5" w:rsidP="000A39F5">
      <w:pPr>
        <w:ind w:right="-711"/>
        <w:jc w:val="both"/>
      </w:pPr>
      <w:r>
        <w:t xml:space="preserve">Sposób przeliczania wyników egzaminu </w:t>
      </w:r>
      <w:r w:rsidRPr="00A102F9">
        <w:t>Wielkopolski</w:t>
      </w:r>
      <w:r>
        <w:t>ego</w:t>
      </w:r>
      <w:r w:rsidRPr="00A102F9">
        <w:t xml:space="preserve"> Kurator</w:t>
      </w:r>
      <w:r>
        <w:t>a</w:t>
      </w:r>
      <w:r w:rsidRPr="00A102F9">
        <w:t xml:space="preserve"> Oświaty</w:t>
      </w:r>
      <w:proofErr w:type="gramStart"/>
      <w:r>
        <w:t>:</w:t>
      </w:r>
      <w:r>
        <w:tab/>
      </w:r>
      <w:r>
        <w:tab/>
        <w:t>według</w:t>
      </w:r>
      <w:proofErr w:type="gramEnd"/>
      <w:r>
        <w:t xml:space="preserve"> zasady: 1% = 0,</w:t>
      </w:r>
      <w:r w:rsidRPr="00A102F9">
        <w:t>2 pkt.</w:t>
      </w:r>
    </w:p>
    <w:p w:rsidR="000A39F5" w:rsidRPr="00A102F9" w:rsidRDefault="000A39F5" w:rsidP="000A39F5">
      <w:pPr>
        <w:numPr>
          <w:ilvl w:val="0"/>
          <w:numId w:val="1"/>
        </w:numPr>
        <w:ind w:left="0" w:right="-711" w:hanging="284"/>
        <w:jc w:val="both"/>
        <w:rPr>
          <w:color w:val="000000" w:themeColor="text1"/>
        </w:rPr>
      </w:pPr>
      <w:r w:rsidRPr="00A102F9">
        <w:rPr>
          <w:color w:val="000000" w:themeColor="text1"/>
        </w:rPr>
        <w:t xml:space="preserve">Przedmioty/osiągnięcia </w:t>
      </w:r>
      <w:r w:rsidRPr="00A102F9">
        <w:rPr>
          <w:b/>
          <w:color w:val="000000" w:themeColor="text1"/>
        </w:rPr>
        <w:t>odnotowane na</w:t>
      </w:r>
      <w:r w:rsidRPr="00A102F9">
        <w:rPr>
          <w:color w:val="000000" w:themeColor="text1"/>
        </w:rPr>
        <w:t xml:space="preserve"> </w:t>
      </w:r>
      <w:r w:rsidRPr="00A102F9">
        <w:rPr>
          <w:b/>
          <w:color w:val="000000" w:themeColor="text1"/>
        </w:rPr>
        <w:t>świadectwie</w:t>
      </w:r>
      <w:r w:rsidRPr="00A102F9">
        <w:rPr>
          <w:color w:val="000000" w:themeColor="text1"/>
        </w:rPr>
        <w:t xml:space="preserve"> ukończenia gimnazjum </w:t>
      </w:r>
      <w:r w:rsidRPr="00A102F9">
        <w:rPr>
          <w:color w:val="000000" w:themeColor="text1"/>
        </w:rPr>
        <w:tab/>
      </w:r>
      <w:r>
        <w:rPr>
          <w:color w:val="000000" w:themeColor="text1"/>
        </w:rPr>
        <w:tab/>
      </w:r>
      <w:r w:rsidRPr="00A102F9">
        <w:rPr>
          <w:color w:val="000000" w:themeColor="text1"/>
        </w:rPr>
        <w:t>maksymalnie</w:t>
      </w:r>
      <w:r w:rsidRPr="00A102F9">
        <w:rPr>
          <w:b/>
          <w:color w:val="000000" w:themeColor="text1"/>
        </w:rPr>
        <w:t xml:space="preserve"> 100 punktów</w:t>
      </w:r>
      <w:r w:rsidRPr="00A102F9">
        <w:rPr>
          <w:color w:val="000000" w:themeColor="text1"/>
        </w:rPr>
        <w:t>:</w:t>
      </w:r>
    </w:p>
    <w:p w:rsidR="000A39F5" w:rsidRPr="00A102F9" w:rsidRDefault="000A39F5" w:rsidP="000A39F5">
      <w:pPr>
        <w:numPr>
          <w:ilvl w:val="0"/>
          <w:numId w:val="1"/>
        </w:numPr>
        <w:ind w:left="0" w:right="-711" w:hanging="284"/>
        <w:jc w:val="both"/>
        <w:rPr>
          <w:color w:val="000000" w:themeColor="text1"/>
        </w:rPr>
      </w:pPr>
      <w:r w:rsidRPr="00A102F9">
        <w:rPr>
          <w:color w:val="000000" w:themeColor="text1"/>
        </w:rPr>
        <w:t>Liczbowo określone oceny z:</w:t>
      </w:r>
    </w:p>
    <w:p w:rsidR="000A39F5" w:rsidRPr="00CD638D" w:rsidRDefault="000A39F5" w:rsidP="000A39F5">
      <w:pPr>
        <w:pStyle w:val="Akapitzlist"/>
        <w:numPr>
          <w:ilvl w:val="0"/>
          <w:numId w:val="5"/>
        </w:numPr>
        <w:ind w:right="-711"/>
        <w:jc w:val="both"/>
        <w:rPr>
          <w:color w:val="000000" w:themeColor="text1"/>
        </w:rPr>
      </w:pPr>
      <w:r w:rsidRPr="00A102F9">
        <w:rPr>
          <w:color w:val="000000" w:themeColor="text1"/>
        </w:rPr>
        <w:t>języka polskiego</w:t>
      </w:r>
      <w:proofErr w:type="gramStart"/>
      <w:r w:rsidRPr="00A102F9">
        <w:rPr>
          <w:color w:val="000000" w:themeColor="text1"/>
        </w:rPr>
        <w:t>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CD638D">
        <w:rPr>
          <w:color w:val="000000" w:themeColor="text1"/>
        </w:rPr>
        <w:t>celujący</w:t>
      </w:r>
      <w:proofErr w:type="gramEnd"/>
      <w:r w:rsidRPr="00CD638D">
        <w:rPr>
          <w:color w:val="000000" w:themeColor="text1"/>
        </w:rPr>
        <w:tab/>
      </w:r>
      <w:r w:rsidRPr="00CD638D">
        <w:rPr>
          <w:color w:val="000000" w:themeColor="text1"/>
        </w:rPr>
        <w:tab/>
      </w:r>
      <w:r w:rsidRPr="00CD638D">
        <w:rPr>
          <w:color w:val="000000" w:themeColor="text1"/>
        </w:rPr>
        <w:tab/>
      </w:r>
      <w:r w:rsidRPr="00CD638D">
        <w:rPr>
          <w:color w:val="000000" w:themeColor="text1"/>
        </w:rPr>
        <w:tab/>
      </w:r>
      <w:r>
        <w:rPr>
          <w:color w:val="000000" w:themeColor="text1"/>
        </w:rPr>
        <w:t>18</w:t>
      </w:r>
      <w:r w:rsidRPr="00CD638D">
        <w:rPr>
          <w:color w:val="000000" w:themeColor="text1"/>
        </w:rPr>
        <w:t xml:space="preserve"> punktów</w:t>
      </w:r>
    </w:p>
    <w:p w:rsidR="000A39F5" w:rsidRPr="00A102F9" w:rsidRDefault="000A39F5" w:rsidP="000A39F5">
      <w:pPr>
        <w:pStyle w:val="Akapitzlist"/>
        <w:ind w:left="6374" w:right="-711" w:firstLine="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bardzo</w:t>
      </w:r>
      <w:proofErr w:type="gramEnd"/>
      <w:r>
        <w:rPr>
          <w:color w:val="000000" w:themeColor="text1"/>
        </w:rPr>
        <w:t xml:space="preserve"> dobry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17</w:t>
      </w:r>
      <w:r w:rsidRPr="00A102F9">
        <w:rPr>
          <w:color w:val="000000" w:themeColor="text1"/>
        </w:rPr>
        <w:t xml:space="preserve"> </w:t>
      </w:r>
      <w:r>
        <w:rPr>
          <w:color w:val="000000" w:themeColor="text1"/>
        </w:rPr>
        <w:t>punktów</w:t>
      </w:r>
    </w:p>
    <w:p w:rsidR="000A39F5" w:rsidRPr="00A102F9" w:rsidRDefault="000A39F5" w:rsidP="000A39F5">
      <w:pPr>
        <w:pStyle w:val="Akapitzlist"/>
        <w:ind w:left="6367" w:right="-711" w:firstLine="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dobry</w:t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14</w:t>
      </w:r>
      <w:r w:rsidRPr="00A102F9">
        <w:rPr>
          <w:color w:val="000000" w:themeColor="text1"/>
        </w:rPr>
        <w:t xml:space="preserve"> </w:t>
      </w:r>
      <w:r>
        <w:rPr>
          <w:color w:val="000000" w:themeColor="text1"/>
        </w:rPr>
        <w:t>punktów</w:t>
      </w:r>
    </w:p>
    <w:p w:rsidR="000A39F5" w:rsidRPr="00A102F9" w:rsidRDefault="000A39F5" w:rsidP="000A39F5">
      <w:pPr>
        <w:pStyle w:val="Akapitzlist"/>
        <w:ind w:left="6360" w:right="-711" w:firstLine="7"/>
        <w:jc w:val="both"/>
        <w:rPr>
          <w:color w:val="000000" w:themeColor="text1"/>
        </w:rPr>
      </w:pPr>
      <w:proofErr w:type="gramStart"/>
      <w:r w:rsidRPr="00A102F9">
        <w:rPr>
          <w:color w:val="000000" w:themeColor="text1"/>
        </w:rPr>
        <w:t>dostateczny</w:t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  <w:t>8</w:t>
      </w:r>
      <w:r>
        <w:rPr>
          <w:color w:val="000000" w:themeColor="text1"/>
        </w:rPr>
        <w:t xml:space="preserve">  </w:t>
      </w:r>
      <w:r w:rsidRPr="00A102F9">
        <w:rPr>
          <w:color w:val="000000" w:themeColor="text1"/>
        </w:rPr>
        <w:t xml:space="preserve"> </w:t>
      </w:r>
      <w:r>
        <w:rPr>
          <w:color w:val="000000" w:themeColor="text1"/>
        </w:rPr>
        <w:t>punktów</w:t>
      </w:r>
      <w:proofErr w:type="gramEnd"/>
    </w:p>
    <w:p w:rsidR="000A39F5" w:rsidRPr="00A102F9" w:rsidRDefault="000A39F5" w:rsidP="000A39F5">
      <w:pPr>
        <w:pStyle w:val="Akapitzlist"/>
        <w:ind w:left="6353" w:right="-711" w:firstLine="7"/>
        <w:jc w:val="both"/>
        <w:rPr>
          <w:color w:val="000000" w:themeColor="text1"/>
        </w:rPr>
      </w:pPr>
      <w:proofErr w:type="gramStart"/>
      <w:r w:rsidRPr="00A102F9">
        <w:rPr>
          <w:color w:val="000000" w:themeColor="text1"/>
        </w:rPr>
        <w:t>dopuszczający</w:t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  <w:t xml:space="preserve">2 </w:t>
      </w:r>
      <w:r>
        <w:rPr>
          <w:color w:val="000000" w:themeColor="text1"/>
        </w:rPr>
        <w:t xml:space="preserve">  punkty</w:t>
      </w:r>
      <w:proofErr w:type="gramEnd"/>
    </w:p>
    <w:p w:rsidR="000A39F5" w:rsidRDefault="000A39F5" w:rsidP="000A39F5">
      <w:pPr>
        <w:pStyle w:val="Akapitzlist"/>
        <w:numPr>
          <w:ilvl w:val="0"/>
          <w:numId w:val="5"/>
        </w:numPr>
        <w:ind w:right="-711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matematyka</w:t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j.w</w:t>
      </w:r>
      <w:proofErr w:type="spellEnd"/>
      <w:r>
        <w:rPr>
          <w:color w:val="000000" w:themeColor="text1"/>
        </w:rPr>
        <w:t>.</w:t>
      </w:r>
    </w:p>
    <w:p w:rsidR="000A39F5" w:rsidRPr="00A102F9" w:rsidRDefault="000A39F5" w:rsidP="000A39F5">
      <w:pPr>
        <w:pStyle w:val="Akapitzlist"/>
        <w:numPr>
          <w:ilvl w:val="0"/>
          <w:numId w:val="5"/>
        </w:numPr>
        <w:ind w:right="-711"/>
        <w:jc w:val="both"/>
        <w:rPr>
          <w:color w:val="000000" w:themeColor="text1"/>
        </w:rPr>
      </w:pPr>
      <w:proofErr w:type="gramStart"/>
      <w:r w:rsidRPr="00A102F9">
        <w:rPr>
          <w:color w:val="000000" w:themeColor="text1"/>
        </w:rPr>
        <w:t>informatyka</w:t>
      </w:r>
      <w:proofErr w:type="gramEnd"/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Pr="00A102F9">
        <w:rPr>
          <w:color w:val="000000" w:themeColor="text1"/>
        </w:rPr>
        <w:t>j.w</w:t>
      </w:r>
      <w:proofErr w:type="spellEnd"/>
      <w:r w:rsidRPr="00A102F9">
        <w:rPr>
          <w:color w:val="000000" w:themeColor="text1"/>
        </w:rPr>
        <w:t>.</w:t>
      </w:r>
    </w:p>
    <w:p w:rsidR="000A39F5" w:rsidRPr="00A102F9" w:rsidRDefault="000A39F5" w:rsidP="000A39F5">
      <w:pPr>
        <w:pStyle w:val="Akapitzlist"/>
        <w:numPr>
          <w:ilvl w:val="0"/>
          <w:numId w:val="5"/>
        </w:numPr>
        <w:ind w:right="-711"/>
        <w:jc w:val="both"/>
        <w:rPr>
          <w:color w:val="000000" w:themeColor="text1"/>
        </w:rPr>
      </w:pPr>
      <w:proofErr w:type="gramStart"/>
      <w:r w:rsidRPr="00A102F9">
        <w:rPr>
          <w:color w:val="000000" w:themeColor="text1"/>
        </w:rPr>
        <w:t>język</w:t>
      </w:r>
      <w:proofErr w:type="gramEnd"/>
      <w:r w:rsidRPr="00A102F9">
        <w:rPr>
          <w:color w:val="000000" w:themeColor="text1"/>
        </w:rPr>
        <w:t xml:space="preserve"> angielski</w:t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Pr="00A102F9">
        <w:rPr>
          <w:color w:val="000000" w:themeColor="text1"/>
        </w:rPr>
        <w:t>j.w</w:t>
      </w:r>
      <w:proofErr w:type="spellEnd"/>
      <w:r w:rsidRPr="00A102F9">
        <w:rPr>
          <w:color w:val="000000" w:themeColor="text1"/>
        </w:rPr>
        <w:t>.</w:t>
      </w:r>
    </w:p>
    <w:p w:rsidR="000A39F5" w:rsidRPr="00A102F9" w:rsidRDefault="000A39F5" w:rsidP="000A39F5">
      <w:pPr>
        <w:pStyle w:val="Akapitzlist"/>
        <w:numPr>
          <w:ilvl w:val="0"/>
          <w:numId w:val="5"/>
        </w:numPr>
        <w:tabs>
          <w:tab w:val="left" w:pos="4575"/>
        </w:tabs>
        <w:ind w:right="-711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geografia</w:t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Pr="00A102F9">
        <w:rPr>
          <w:color w:val="000000" w:themeColor="text1"/>
        </w:rPr>
        <w:t>j.w</w:t>
      </w:r>
      <w:proofErr w:type="spellEnd"/>
      <w:r w:rsidRPr="00A102F9">
        <w:rPr>
          <w:color w:val="000000" w:themeColor="text1"/>
        </w:rPr>
        <w:t>.</w:t>
      </w:r>
    </w:p>
    <w:p w:rsidR="000A39F5" w:rsidRPr="00A102F9" w:rsidRDefault="000A39F5" w:rsidP="000A39F5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A102F9">
        <w:rPr>
          <w:color w:val="000000" w:themeColor="text1"/>
        </w:rPr>
        <w:t xml:space="preserve">świadectwo z </w:t>
      </w:r>
      <w:proofErr w:type="gramStart"/>
      <w:r w:rsidRPr="00A102F9">
        <w:rPr>
          <w:color w:val="000000" w:themeColor="text1"/>
        </w:rPr>
        <w:t>wyróżnieniem:</w:t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</w:t>
      </w:r>
      <w:r w:rsidRPr="00A102F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punktów</w:t>
      </w:r>
      <w:proofErr w:type="gramEnd"/>
    </w:p>
    <w:p w:rsidR="000A39F5" w:rsidRDefault="000A39F5" w:rsidP="000A39F5">
      <w:pPr>
        <w:pStyle w:val="Akapitzlist"/>
        <w:numPr>
          <w:ilvl w:val="0"/>
          <w:numId w:val="5"/>
        </w:numPr>
        <w:ind w:right="-711"/>
        <w:jc w:val="both"/>
      </w:pPr>
      <w:r w:rsidRPr="00A102F9">
        <w:t xml:space="preserve">osiągnięcia kandydata dotyczące aktywności społecznej, w tym na rzecz środowiska szkolnego, </w:t>
      </w:r>
      <w:proofErr w:type="gramStart"/>
      <w:r>
        <w:t xml:space="preserve">wolontariat  </w:t>
      </w:r>
      <w:r>
        <w:tab/>
        <w:t>3   punkty</w:t>
      </w:r>
      <w:proofErr w:type="gramEnd"/>
    </w:p>
    <w:p w:rsidR="000A39F5" w:rsidRPr="00A102F9" w:rsidRDefault="000A39F5" w:rsidP="000A39F5">
      <w:pPr>
        <w:pStyle w:val="Akapitzlist"/>
        <w:numPr>
          <w:ilvl w:val="0"/>
          <w:numId w:val="5"/>
        </w:numPr>
        <w:ind w:right="-711"/>
        <w:jc w:val="both"/>
      </w:pPr>
      <w:proofErr w:type="gramStart"/>
      <w:r w:rsidRPr="00CD638D">
        <w:rPr>
          <w:color w:val="000000" w:themeColor="text1"/>
        </w:rPr>
        <w:t>osiągnięcia</w:t>
      </w:r>
      <w:proofErr w:type="gramEnd"/>
      <w:r w:rsidRPr="00A102F9">
        <w:t xml:space="preserve"> kandydata w kategoriach:</w:t>
      </w:r>
    </w:p>
    <w:p w:rsidR="000A39F5" w:rsidRPr="00CD638D" w:rsidRDefault="000A39F5" w:rsidP="000A39F5">
      <w:pPr>
        <w:pStyle w:val="Akapitzlist"/>
        <w:numPr>
          <w:ilvl w:val="0"/>
          <w:numId w:val="6"/>
        </w:numPr>
        <w:ind w:left="284" w:right="-711" w:firstLine="0"/>
        <w:rPr>
          <w:sz w:val="18"/>
          <w:szCs w:val="18"/>
        </w:rPr>
      </w:pPr>
      <w:proofErr w:type="gramStart"/>
      <w:r w:rsidRPr="00CD638D">
        <w:rPr>
          <w:sz w:val="18"/>
          <w:szCs w:val="18"/>
          <w:u w:val="single"/>
        </w:rPr>
        <w:t>uzyskanie</w:t>
      </w:r>
      <w:proofErr w:type="gramEnd"/>
      <w:r w:rsidRPr="00CD638D">
        <w:rPr>
          <w:sz w:val="18"/>
          <w:szCs w:val="18"/>
          <w:u w:val="single"/>
        </w:rPr>
        <w:t xml:space="preserve"> w konkursach o zasięgu </w:t>
      </w:r>
      <w:proofErr w:type="spellStart"/>
      <w:r w:rsidRPr="00CD638D">
        <w:rPr>
          <w:sz w:val="18"/>
          <w:szCs w:val="18"/>
          <w:u w:val="single"/>
        </w:rPr>
        <w:t>ponadwojewódzkim</w:t>
      </w:r>
      <w:proofErr w:type="spellEnd"/>
      <w:r w:rsidRPr="00CD638D">
        <w:rPr>
          <w:sz w:val="18"/>
          <w:szCs w:val="18"/>
          <w:u w:val="single"/>
        </w:rPr>
        <w:t xml:space="preserve"> organizowanych przez KO na podstawie zawartych porozumień</w:t>
      </w:r>
      <w:r w:rsidRPr="00CD638D">
        <w:rPr>
          <w:sz w:val="18"/>
          <w:szCs w:val="18"/>
          <w:u w:val="single"/>
        </w:rPr>
        <w:br/>
      </w:r>
      <w:r w:rsidRPr="00CD638D">
        <w:rPr>
          <w:sz w:val="18"/>
          <w:szCs w:val="18"/>
        </w:rPr>
        <w:t>- tytułu finalisty konkursu przedmiotowego – przyznaje się 10 pkt,</w:t>
      </w:r>
    </w:p>
    <w:p w:rsidR="000A39F5" w:rsidRPr="00CD638D" w:rsidRDefault="000A39F5" w:rsidP="000A39F5">
      <w:pPr>
        <w:ind w:left="284" w:right="-711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tytułu laureata konkursu tematycznego lub interdyscyplinarnego – przyznaje się 7 pkt,</w:t>
      </w:r>
    </w:p>
    <w:p w:rsidR="000A39F5" w:rsidRPr="00CD638D" w:rsidRDefault="000A39F5" w:rsidP="000A39F5">
      <w:pPr>
        <w:ind w:left="284" w:right="-711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tytułu finalisty konkursu tematycznego lub interdyscyplinarnego – przyznaje się 5 pkt.</w:t>
      </w:r>
    </w:p>
    <w:p w:rsidR="000A39F5" w:rsidRPr="00CD638D" w:rsidRDefault="000A39F5" w:rsidP="000A39F5">
      <w:pPr>
        <w:pStyle w:val="Akapitzlist"/>
        <w:numPr>
          <w:ilvl w:val="0"/>
          <w:numId w:val="6"/>
        </w:numPr>
        <w:ind w:left="567" w:right="-711" w:hanging="283"/>
        <w:jc w:val="both"/>
        <w:rPr>
          <w:sz w:val="18"/>
          <w:szCs w:val="18"/>
          <w:u w:val="single"/>
        </w:rPr>
      </w:pPr>
      <w:proofErr w:type="gramStart"/>
      <w:r w:rsidRPr="00CD638D">
        <w:rPr>
          <w:sz w:val="18"/>
          <w:szCs w:val="18"/>
          <w:u w:val="single"/>
        </w:rPr>
        <w:t>uzyskanie</w:t>
      </w:r>
      <w:proofErr w:type="gramEnd"/>
      <w:r w:rsidRPr="00CD638D">
        <w:rPr>
          <w:sz w:val="18"/>
          <w:szCs w:val="18"/>
          <w:u w:val="single"/>
        </w:rPr>
        <w:t xml:space="preserve"> w zawodach wiedzy będących konkursem o zasięgu wojewódzkim organizowanym przez kuratora oświaty:</w:t>
      </w:r>
    </w:p>
    <w:p w:rsidR="000A39F5" w:rsidRPr="00CD638D" w:rsidRDefault="000A39F5" w:rsidP="000A39F5">
      <w:pPr>
        <w:pStyle w:val="Akapitzlist"/>
        <w:ind w:left="567" w:right="-711" w:hanging="283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dwóch lub więcej tytułów finalisty konkursu przedmiotowego – przyznaje się 10 pkt,</w:t>
      </w:r>
    </w:p>
    <w:p w:rsidR="000A39F5" w:rsidRPr="00CD638D" w:rsidRDefault="000A39F5" w:rsidP="000A39F5">
      <w:pPr>
        <w:pStyle w:val="Akapitzlist"/>
        <w:ind w:left="567" w:right="-711" w:hanging="283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dwóch lub więcej tytułów laureata konkursu tematycznego lub interdyscyplinarnego – przyznaje się 7 pkt,</w:t>
      </w:r>
    </w:p>
    <w:p w:rsidR="000A39F5" w:rsidRPr="00CD638D" w:rsidRDefault="000A39F5" w:rsidP="000A39F5">
      <w:pPr>
        <w:pStyle w:val="Akapitzlist"/>
        <w:ind w:left="284" w:right="-711"/>
        <w:rPr>
          <w:sz w:val="18"/>
          <w:szCs w:val="18"/>
        </w:rPr>
      </w:pPr>
      <w:r w:rsidRPr="00CD638D">
        <w:rPr>
          <w:sz w:val="18"/>
          <w:szCs w:val="18"/>
        </w:rPr>
        <w:t>- dwóch lub więcej tytułów finalisty konkursu tematycznego lub interdyscyplinarnego – przyznaje się 5 pkt</w:t>
      </w:r>
      <w:proofErr w:type="gramStart"/>
      <w:r w:rsidRPr="00CD638D">
        <w:rPr>
          <w:sz w:val="18"/>
          <w:szCs w:val="18"/>
        </w:rPr>
        <w:t>,</w:t>
      </w:r>
      <w:r w:rsidRPr="00CD638D">
        <w:rPr>
          <w:sz w:val="18"/>
          <w:szCs w:val="18"/>
        </w:rPr>
        <w:br/>
        <w:t>- tytułu</w:t>
      </w:r>
      <w:proofErr w:type="gramEnd"/>
      <w:r w:rsidRPr="00CD638D">
        <w:rPr>
          <w:sz w:val="18"/>
          <w:szCs w:val="18"/>
        </w:rPr>
        <w:t xml:space="preserve"> finalisty konkursu przedmiotowego – przyznaje się 7 pkt,</w:t>
      </w:r>
    </w:p>
    <w:p w:rsidR="000A39F5" w:rsidRPr="00CD638D" w:rsidRDefault="000A39F5" w:rsidP="000A39F5">
      <w:pPr>
        <w:pStyle w:val="Akapitzlist"/>
        <w:ind w:left="567" w:right="-711" w:hanging="283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tytułu laureata konkursu tematycznego lub interdyscyplinarnego – przyznaje się 5 pkt,</w:t>
      </w:r>
    </w:p>
    <w:p w:rsidR="000A39F5" w:rsidRPr="00CD638D" w:rsidRDefault="000A39F5" w:rsidP="000A39F5">
      <w:pPr>
        <w:pStyle w:val="Akapitzlist"/>
        <w:ind w:left="567" w:right="-711" w:hanging="283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tytułu finalisty konkursu tematycznego lub interdyscyplinarnego – przyznaje się 3 pkt.</w:t>
      </w:r>
    </w:p>
    <w:p w:rsidR="000A39F5" w:rsidRPr="00CD638D" w:rsidRDefault="000A39F5" w:rsidP="000A39F5">
      <w:pPr>
        <w:pStyle w:val="Akapitzlist"/>
        <w:numPr>
          <w:ilvl w:val="0"/>
          <w:numId w:val="6"/>
        </w:numPr>
        <w:ind w:left="567" w:right="-711" w:hanging="283"/>
        <w:rPr>
          <w:sz w:val="18"/>
          <w:szCs w:val="18"/>
          <w:u w:val="single"/>
        </w:rPr>
      </w:pPr>
      <w:proofErr w:type="gramStart"/>
      <w:r w:rsidRPr="00CD638D">
        <w:rPr>
          <w:sz w:val="18"/>
          <w:szCs w:val="18"/>
          <w:u w:val="single"/>
        </w:rPr>
        <w:t>uzyskanie</w:t>
      </w:r>
      <w:proofErr w:type="gramEnd"/>
      <w:r w:rsidRPr="00CD638D">
        <w:rPr>
          <w:sz w:val="18"/>
          <w:szCs w:val="18"/>
          <w:u w:val="single"/>
        </w:rPr>
        <w:t xml:space="preserve"> w zawodach wiedzy będących konkursem o zasięgu międzynarodowym lub ogólnopolskim albo turniejem </w:t>
      </w:r>
      <w:r w:rsidRPr="00CD638D">
        <w:rPr>
          <w:sz w:val="18"/>
          <w:szCs w:val="18"/>
          <w:u w:val="single"/>
        </w:rPr>
        <w:br/>
        <w:t>o zasięgu ogólnopolskim:</w:t>
      </w:r>
    </w:p>
    <w:p w:rsidR="000A39F5" w:rsidRPr="00CD638D" w:rsidRDefault="000A39F5" w:rsidP="000A39F5">
      <w:pPr>
        <w:pStyle w:val="Akapitzlist"/>
        <w:ind w:left="284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tytułu finalisty konkursu z przedmiotu lub przedmiotów artystycznych objętych ramowym planem nauczania szkoły artystycznej – przyznaje się 10 pkt,</w:t>
      </w:r>
    </w:p>
    <w:p w:rsidR="000A39F5" w:rsidRPr="00CD638D" w:rsidRDefault="000A39F5" w:rsidP="000A39F5">
      <w:pPr>
        <w:pStyle w:val="Akapitzlist"/>
        <w:ind w:left="284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tytułu laureata turnieju z przedmiotu lub przedmiotów artystycznych nieobjętych ramowym planem nauczania szkoły artystycznej – przyznaje się 4 pkt,</w:t>
      </w:r>
    </w:p>
    <w:p w:rsidR="000A39F5" w:rsidRPr="00CD638D" w:rsidRDefault="000A39F5" w:rsidP="000A39F5">
      <w:pPr>
        <w:pStyle w:val="Akapitzlist"/>
        <w:ind w:left="284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tytułu finalisty turnieju z przedmiotu lub przedmiotów artystycznych nieobjętych ramowym planem nauczania szkoły artystycznej – przyznaje się 3 punkty</w:t>
      </w:r>
    </w:p>
    <w:p w:rsidR="000A39F5" w:rsidRPr="00CD638D" w:rsidRDefault="000A39F5" w:rsidP="000A39F5">
      <w:pPr>
        <w:pStyle w:val="Akapitzlist"/>
        <w:numPr>
          <w:ilvl w:val="0"/>
          <w:numId w:val="6"/>
        </w:numPr>
        <w:ind w:left="567" w:hanging="283"/>
        <w:jc w:val="both"/>
        <w:rPr>
          <w:sz w:val="18"/>
          <w:szCs w:val="18"/>
          <w:u w:val="single"/>
        </w:rPr>
      </w:pPr>
      <w:proofErr w:type="gramStart"/>
      <w:r w:rsidRPr="00CD638D">
        <w:rPr>
          <w:sz w:val="18"/>
          <w:szCs w:val="18"/>
          <w:u w:val="single"/>
        </w:rPr>
        <w:t>uzyskanie</w:t>
      </w:r>
      <w:proofErr w:type="gramEnd"/>
      <w:r w:rsidRPr="00CD638D">
        <w:rPr>
          <w:sz w:val="18"/>
          <w:szCs w:val="18"/>
          <w:u w:val="single"/>
        </w:rPr>
        <w:t xml:space="preserve"> w zawodach wiedzy będących konkursem albo turniejem, o zasięgu </w:t>
      </w:r>
      <w:proofErr w:type="spellStart"/>
      <w:r w:rsidRPr="00CD638D">
        <w:rPr>
          <w:sz w:val="18"/>
          <w:szCs w:val="18"/>
          <w:u w:val="single"/>
        </w:rPr>
        <w:t>ponadwojewódzkim</w:t>
      </w:r>
      <w:proofErr w:type="spellEnd"/>
      <w:r w:rsidRPr="00CD638D">
        <w:rPr>
          <w:sz w:val="18"/>
          <w:szCs w:val="18"/>
          <w:u w:val="single"/>
        </w:rPr>
        <w:t xml:space="preserve"> lub wojewódzkim, </w:t>
      </w:r>
    </w:p>
    <w:p w:rsidR="000A39F5" w:rsidRPr="00CD638D" w:rsidRDefault="000A39F5" w:rsidP="000A39F5">
      <w:pPr>
        <w:pStyle w:val="Akapitzlist"/>
        <w:ind w:left="284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dwóch lub więcej tytułów finalisty konkursu z przedmiotów artystycznych objętych ramowym planem nauczania szkoły artystycznej – przyznaje się 10 pkt,</w:t>
      </w:r>
    </w:p>
    <w:p w:rsidR="000A39F5" w:rsidRPr="00CD638D" w:rsidRDefault="000A39F5" w:rsidP="000A39F5">
      <w:pPr>
        <w:pStyle w:val="Akapitzlist"/>
        <w:ind w:left="284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dwóch lub więcej tytułów laureata turnieju z przedmiotu lub przedmiotów artystycznych nieobjętych ramowym planem nauczania szkoły artystycznej – przyznaje się 7 pkt,</w:t>
      </w:r>
    </w:p>
    <w:p w:rsidR="000A39F5" w:rsidRPr="00CD638D" w:rsidRDefault="000A39F5" w:rsidP="000A39F5">
      <w:pPr>
        <w:pStyle w:val="Akapitzlist"/>
        <w:ind w:left="284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dwóch lub więcej tytułów finalisty turnieju z przedmiotu lub przedmiotów artystycznych nieobjętych ramowym planem nauczania szkoły artystycznej – przyznaje się 5 pkt,</w:t>
      </w:r>
    </w:p>
    <w:p w:rsidR="000A39F5" w:rsidRPr="00CD638D" w:rsidRDefault="000A39F5" w:rsidP="000A39F5">
      <w:pPr>
        <w:pStyle w:val="Akapitzlist"/>
        <w:ind w:left="284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tytułu finalisty konkursu z przedmiotu lub przedmiotów artystycznych objętych ramowym planem nauczania szkoły artystycznej – przyznaje się 7 pkt,</w:t>
      </w:r>
    </w:p>
    <w:p w:rsidR="000A39F5" w:rsidRPr="00CD638D" w:rsidRDefault="000A39F5" w:rsidP="000A39F5">
      <w:pPr>
        <w:pStyle w:val="Akapitzlist"/>
        <w:ind w:left="284"/>
        <w:jc w:val="both"/>
        <w:rPr>
          <w:sz w:val="18"/>
          <w:szCs w:val="18"/>
        </w:rPr>
      </w:pPr>
      <w:r w:rsidRPr="00CD638D">
        <w:rPr>
          <w:sz w:val="18"/>
          <w:szCs w:val="18"/>
        </w:rPr>
        <w:lastRenderedPageBreak/>
        <w:t>- tytułu laureata turnieju z przedmiotu lub przedmiotów artystycznych nieobjętych ramowym planem nauczania szkoły artystycznej – przyznaje się 3 pkt,</w:t>
      </w:r>
    </w:p>
    <w:p w:rsidR="000A39F5" w:rsidRPr="00CD638D" w:rsidRDefault="000A39F5" w:rsidP="000A39F5">
      <w:pPr>
        <w:pStyle w:val="Akapitzlist"/>
        <w:ind w:left="284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tytułu finalisty turnieju przedmiotu lub przedmiotów artystycznych nieobjętych ramowym planem nauczania szkoły artystycznej – przyznaje się 2 pkt.</w:t>
      </w:r>
    </w:p>
    <w:p w:rsidR="000A39F5" w:rsidRPr="00CD638D" w:rsidRDefault="000A39F5" w:rsidP="000A39F5">
      <w:pPr>
        <w:pStyle w:val="Akapitzlist"/>
        <w:numPr>
          <w:ilvl w:val="0"/>
          <w:numId w:val="6"/>
        </w:numPr>
        <w:ind w:left="567" w:right="-711" w:hanging="283"/>
        <w:rPr>
          <w:sz w:val="18"/>
          <w:szCs w:val="18"/>
          <w:u w:val="single"/>
        </w:rPr>
      </w:pPr>
      <w:proofErr w:type="gramStart"/>
      <w:r w:rsidRPr="00CD638D">
        <w:rPr>
          <w:sz w:val="18"/>
          <w:szCs w:val="18"/>
          <w:u w:val="single"/>
        </w:rPr>
        <w:t>uzyskanie</w:t>
      </w:r>
      <w:proofErr w:type="gramEnd"/>
      <w:r w:rsidRPr="00CD638D">
        <w:rPr>
          <w:sz w:val="18"/>
          <w:szCs w:val="18"/>
          <w:u w:val="single"/>
        </w:rPr>
        <w:t xml:space="preserve"> wysokiego miejsca w zawodach wiedzy innych niż wymienione powyżej, artystycznych lub sportowych, organizowanych </w:t>
      </w:r>
      <w:r>
        <w:rPr>
          <w:sz w:val="18"/>
          <w:szCs w:val="18"/>
          <w:u w:val="single"/>
        </w:rPr>
        <w:br/>
      </w:r>
      <w:r w:rsidRPr="00CD638D">
        <w:rPr>
          <w:sz w:val="18"/>
          <w:szCs w:val="18"/>
          <w:u w:val="single"/>
        </w:rPr>
        <w:t>przez kuratora oświaty lub inne podmioty działające na terenie szkoły, na szczeblu:</w:t>
      </w:r>
    </w:p>
    <w:p w:rsidR="000A39F5" w:rsidRPr="00CD638D" w:rsidRDefault="000A39F5" w:rsidP="000A39F5">
      <w:pPr>
        <w:pStyle w:val="Akapitzlist"/>
        <w:ind w:left="567" w:right="-711" w:hanging="283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międzynarodowym – przyznaje się 4 punkty,</w:t>
      </w:r>
    </w:p>
    <w:p w:rsidR="000A39F5" w:rsidRPr="00CD638D" w:rsidRDefault="000A39F5" w:rsidP="000A39F5">
      <w:pPr>
        <w:pStyle w:val="Akapitzlist"/>
        <w:ind w:left="567" w:right="-711" w:hanging="283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krajowym – przyznaje się 3 punkty,</w:t>
      </w:r>
    </w:p>
    <w:p w:rsidR="000A39F5" w:rsidRPr="00CD638D" w:rsidRDefault="000A39F5" w:rsidP="000A39F5">
      <w:pPr>
        <w:pStyle w:val="Akapitzlist"/>
        <w:ind w:left="567" w:right="-711" w:hanging="283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wojewódzkim – przyznaje się 2 punkty,</w:t>
      </w:r>
    </w:p>
    <w:p w:rsidR="000A39F5" w:rsidRPr="00CD638D" w:rsidRDefault="000A39F5" w:rsidP="000A39F5">
      <w:pPr>
        <w:pStyle w:val="Akapitzlist"/>
        <w:ind w:left="567" w:right="-711" w:hanging="283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powiatowym – przyznaje się 1 punkt</w:t>
      </w:r>
    </w:p>
    <w:p w:rsidR="000A39F5" w:rsidRPr="00A102F9" w:rsidRDefault="000A39F5" w:rsidP="000A39F5">
      <w:pPr>
        <w:jc w:val="both"/>
        <w:rPr>
          <w:b/>
          <w:u w:val="single"/>
        </w:rPr>
      </w:pPr>
      <w:r w:rsidRPr="00A102F9">
        <w:rPr>
          <w:u w:val="single"/>
        </w:rPr>
        <w:t xml:space="preserve">W przypadku gdy kandydat ma więcej niż jedno szczególne osiągnięcie w zawodach wiedzy, artystycznych </w:t>
      </w:r>
      <w:r w:rsidRPr="00A102F9">
        <w:rPr>
          <w:u w:val="single"/>
        </w:rPr>
        <w:br/>
        <w:t xml:space="preserve">i sportowych, o których mowa w </w:t>
      </w:r>
      <w:proofErr w:type="spellStart"/>
      <w:r>
        <w:rPr>
          <w:u w:val="single"/>
        </w:rPr>
        <w:t>ppkt</w:t>
      </w:r>
      <w:proofErr w:type="spellEnd"/>
      <w:r>
        <w:rPr>
          <w:u w:val="single"/>
        </w:rPr>
        <w:t xml:space="preserve"> h)</w:t>
      </w:r>
      <w:r w:rsidRPr="00A102F9">
        <w:rPr>
          <w:u w:val="single"/>
        </w:rPr>
        <w:t xml:space="preserve"> wymienione na świadectwie uk</w:t>
      </w:r>
      <w:r>
        <w:rPr>
          <w:u w:val="single"/>
        </w:rPr>
        <w:t xml:space="preserve">ończenia </w:t>
      </w:r>
      <w:r w:rsidRPr="00A102F9">
        <w:rPr>
          <w:u w:val="single"/>
        </w:rPr>
        <w:t xml:space="preserve">gimnazjum, </w:t>
      </w:r>
      <w:r>
        <w:rPr>
          <w:u w:val="single"/>
        </w:rPr>
        <w:t xml:space="preserve">przyznaje się jednorazowo punkty za najwyższe osiągnięcie tego ucznia, z tym, że </w:t>
      </w:r>
      <w:r w:rsidRPr="00A102F9">
        <w:rPr>
          <w:u w:val="single"/>
        </w:rPr>
        <w:t xml:space="preserve">maksymalna liczba punktów możliwych do uzyskania za wszystkie osiągnięcia wynosi </w:t>
      </w:r>
      <w:r>
        <w:rPr>
          <w:b/>
          <w:u w:val="single"/>
        </w:rPr>
        <w:t xml:space="preserve">18 </w:t>
      </w:r>
      <w:r w:rsidRPr="00A102F9">
        <w:rPr>
          <w:b/>
          <w:u w:val="single"/>
        </w:rPr>
        <w:t>punktów.</w:t>
      </w:r>
    </w:p>
    <w:p w:rsidR="000A39F5" w:rsidRPr="00A102F9" w:rsidRDefault="000A39F5" w:rsidP="000A39F5">
      <w:pPr>
        <w:ind w:right="-427"/>
        <w:jc w:val="both"/>
        <w:rPr>
          <w:b/>
          <w:u w:val="single"/>
        </w:rPr>
      </w:pPr>
      <w:r w:rsidRPr="00A102F9">
        <w:rPr>
          <w:b/>
          <w:u w:val="single"/>
        </w:rPr>
        <w:t>Maksymalna możliwa liczba punktów dla kandydata do szkoły: 200 punktów.</w:t>
      </w:r>
    </w:p>
    <w:p w:rsidR="000A39F5" w:rsidRPr="00A102F9" w:rsidRDefault="000A39F5" w:rsidP="000A39F5">
      <w:pPr>
        <w:ind w:right="-427"/>
        <w:jc w:val="both"/>
        <w:rPr>
          <w:b/>
          <w:u w:val="single"/>
        </w:rPr>
      </w:pPr>
    </w:p>
    <w:p w:rsidR="000A39F5" w:rsidRPr="009D6B77" w:rsidRDefault="000A39F5" w:rsidP="000A39F5">
      <w:pPr>
        <w:pStyle w:val="Tytu"/>
        <w:ind w:left="-567" w:right="-853"/>
        <w:rPr>
          <w:rFonts w:ascii="Arial Black" w:hAnsi="Arial Black"/>
          <w:i w:val="0"/>
          <w:color w:val="0000FF"/>
          <w:spacing w:val="40"/>
          <w:sz w:val="20"/>
        </w:rPr>
      </w:pPr>
      <w:r>
        <w:rPr>
          <w:rFonts w:ascii="Arial Black" w:hAnsi="Arial Black"/>
          <w:i w:val="0"/>
          <w:color w:val="0000FF"/>
          <w:spacing w:val="40"/>
          <w:sz w:val="20"/>
        </w:rPr>
        <w:t>DLA ABSOLWENTÓW OŚMIOLETNICH SZKÓŁ PODSTAWOWYCH</w:t>
      </w:r>
    </w:p>
    <w:p w:rsidR="000A39F5" w:rsidRPr="00A102F9" w:rsidRDefault="000A39F5" w:rsidP="000A39F5">
      <w:pPr>
        <w:numPr>
          <w:ilvl w:val="0"/>
          <w:numId w:val="10"/>
        </w:numPr>
        <w:ind w:left="-284" w:right="-711" w:firstLine="0"/>
        <w:jc w:val="both"/>
      </w:pPr>
      <w:r w:rsidRPr="00A102F9">
        <w:rPr>
          <w:b/>
        </w:rPr>
        <w:t xml:space="preserve">Liczba punktów z egzaminu </w:t>
      </w:r>
      <w:r>
        <w:rPr>
          <w:b/>
        </w:rPr>
        <w:t>ósmoklasisty</w:t>
      </w:r>
      <w:r>
        <w:rPr>
          <w:b/>
        </w:rPr>
        <w:tab/>
      </w:r>
      <w:r w:rsidRPr="00A102F9">
        <w:tab/>
      </w:r>
      <w:r w:rsidRPr="00A102F9">
        <w:tab/>
      </w:r>
      <w:r w:rsidRPr="00A102F9">
        <w:tab/>
      </w:r>
      <w:r w:rsidRPr="00A102F9">
        <w:tab/>
      </w:r>
      <w:r w:rsidRPr="00A102F9">
        <w:tab/>
        <w:t>maksymalnie</w:t>
      </w:r>
      <w:r w:rsidRPr="00A102F9">
        <w:rPr>
          <w:b/>
        </w:rPr>
        <w:t xml:space="preserve"> 100 punktów</w:t>
      </w:r>
      <w:r w:rsidRPr="00A102F9">
        <w:t>:</w:t>
      </w:r>
    </w:p>
    <w:p w:rsidR="000A39F5" w:rsidRPr="00DD79C5" w:rsidRDefault="000A39F5" w:rsidP="000A39F5">
      <w:pPr>
        <w:pStyle w:val="Akapitzlist"/>
        <w:numPr>
          <w:ilvl w:val="0"/>
          <w:numId w:val="11"/>
        </w:numPr>
        <w:ind w:right="-711"/>
        <w:jc w:val="both"/>
        <w:rPr>
          <w:u w:val="single"/>
        </w:rPr>
      </w:pPr>
      <w:proofErr w:type="gramStart"/>
      <w:r>
        <w:t>język</w:t>
      </w:r>
      <w:proofErr w:type="gramEnd"/>
      <w:r>
        <w:t xml:space="preserve"> polski</w:t>
      </w:r>
      <w:r>
        <w:tab/>
      </w:r>
      <w:r>
        <w:tab/>
      </w:r>
      <w:r w:rsidRPr="00A102F9">
        <w:tab/>
      </w:r>
      <w:r w:rsidRPr="00A102F9">
        <w:tab/>
      </w:r>
      <w:r w:rsidRPr="00A102F9">
        <w:tab/>
      </w:r>
      <w:r w:rsidRPr="00A102F9">
        <w:tab/>
      </w:r>
      <w:r w:rsidRPr="00A102F9">
        <w:tab/>
      </w:r>
      <w:r w:rsidRPr="00A102F9">
        <w:tab/>
      </w:r>
      <w:r>
        <w:tab/>
      </w:r>
      <w:r w:rsidRPr="00DD79C5">
        <w:rPr>
          <w:u w:val="single"/>
        </w:rPr>
        <w:t xml:space="preserve">maksymalnie </w:t>
      </w:r>
      <w:r>
        <w:rPr>
          <w:u w:val="single"/>
        </w:rPr>
        <w:t>35</w:t>
      </w:r>
      <w:r w:rsidRPr="00DD79C5">
        <w:rPr>
          <w:u w:val="single"/>
        </w:rPr>
        <w:t xml:space="preserve"> punktów</w:t>
      </w:r>
    </w:p>
    <w:p w:rsidR="000A39F5" w:rsidRPr="00A102F9" w:rsidRDefault="000A39F5" w:rsidP="000A39F5">
      <w:pPr>
        <w:pStyle w:val="Akapitzlist"/>
        <w:numPr>
          <w:ilvl w:val="0"/>
          <w:numId w:val="11"/>
        </w:numPr>
        <w:ind w:right="-711"/>
        <w:jc w:val="both"/>
      </w:pPr>
      <w:proofErr w:type="gramStart"/>
      <w:r>
        <w:t>matematyka</w:t>
      </w:r>
      <w:proofErr w:type="gramEnd"/>
      <w:r>
        <w:tab/>
      </w:r>
      <w:r>
        <w:tab/>
      </w:r>
      <w:r>
        <w:tab/>
      </w:r>
      <w:r>
        <w:tab/>
      </w:r>
      <w:r w:rsidRPr="00A102F9">
        <w:tab/>
      </w:r>
      <w:r w:rsidRPr="00A102F9">
        <w:tab/>
      </w:r>
      <w:r w:rsidRPr="00A102F9">
        <w:tab/>
      </w:r>
      <w:r w:rsidRPr="00A102F9">
        <w:tab/>
      </w:r>
      <w:r w:rsidRPr="00A102F9">
        <w:tab/>
      </w:r>
      <w:r w:rsidRPr="00DD79C5">
        <w:rPr>
          <w:u w:val="single"/>
        </w:rPr>
        <w:t xml:space="preserve">maksymalnie </w:t>
      </w:r>
      <w:r>
        <w:rPr>
          <w:u w:val="single"/>
        </w:rPr>
        <w:t>35</w:t>
      </w:r>
      <w:r w:rsidRPr="00DD79C5">
        <w:rPr>
          <w:u w:val="single"/>
        </w:rPr>
        <w:t xml:space="preserve"> punktów</w:t>
      </w:r>
    </w:p>
    <w:p w:rsidR="000A39F5" w:rsidRPr="00A102F9" w:rsidRDefault="000A39F5" w:rsidP="000A39F5">
      <w:pPr>
        <w:pStyle w:val="Akapitzlist"/>
        <w:numPr>
          <w:ilvl w:val="0"/>
          <w:numId w:val="11"/>
        </w:numPr>
        <w:ind w:right="-711"/>
        <w:jc w:val="both"/>
      </w:pPr>
      <w:proofErr w:type="gramStart"/>
      <w:r>
        <w:t>język</w:t>
      </w:r>
      <w:proofErr w:type="gramEnd"/>
      <w:r>
        <w:t xml:space="preserve"> obcy nowożytny</w:t>
      </w:r>
      <w:r w:rsidRPr="00A102F9">
        <w:tab/>
      </w:r>
      <w:r w:rsidRPr="00A102F9">
        <w:tab/>
      </w:r>
      <w:r w:rsidRPr="00A102F9">
        <w:tab/>
      </w:r>
      <w:r>
        <w:tab/>
      </w:r>
      <w:r>
        <w:tab/>
      </w:r>
      <w:r>
        <w:tab/>
      </w:r>
      <w:r>
        <w:tab/>
      </w:r>
      <w:r w:rsidRPr="00DD79C5">
        <w:rPr>
          <w:u w:val="single"/>
        </w:rPr>
        <w:t xml:space="preserve">maksymalnie </w:t>
      </w:r>
      <w:r>
        <w:rPr>
          <w:u w:val="single"/>
        </w:rPr>
        <w:t>3</w:t>
      </w:r>
      <w:r w:rsidRPr="00DD79C5">
        <w:rPr>
          <w:u w:val="single"/>
        </w:rPr>
        <w:t>0 punktów</w:t>
      </w:r>
    </w:p>
    <w:p w:rsidR="000A39F5" w:rsidRPr="00A102F9" w:rsidRDefault="000A39F5" w:rsidP="000A39F5">
      <w:pPr>
        <w:ind w:right="-711"/>
        <w:jc w:val="both"/>
      </w:pPr>
      <w:r>
        <w:t xml:space="preserve">Sposób przeliczania wyników egzaminu </w:t>
      </w:r>
      <w:r w:rsidRPr="00A102F9">
        <w:t>Wielkopolski</w:t>
      </w:r>
      <w:r>
        <w:t>ego</w:t>
      </w:r>
      <w:r w:rsidRPr="00A102F9">
        <w:t xml:space="preserve"> Kurator</w:t>
      </w:r>
      <w:r>
        <w:t>a</w:t>
      </w:r>
      <w:r w:rsidRPr="00A102F9">
        <w:t xml:space="preserve"> Oświaty</w:t>
      </w:r>
      <w:proofErr w:type="gramStart"/>
      <w:r>
        <w:t>:</w:t>
      </w:r>
      <w:r>
        <w:tab/>
      </w:r>
      <w:r>
        <w:tab/>
        <w:t>według</w:t>
      </w:r>
      <w:proofErr w:type="gramEnd"/>
      <w:r>
        <w:t xml:space="preserve"> zasady: 1% = 0,</w:t>
      </w:r>
      <w:r w:rsidRPr="00A102F9">
        <w:t>2 pkt.</w:t>
      </w:r>
    </w:p>
    <w:p w:rsidR="000A39F5" w:rsidRPr="00A102F9" w:rsidRDefault="000A39F5" w:rsidP="000A39F5">
      <w:pPr>
        <w:numPr>
          <w:ilvl w:val="0"/>
          <w:numId w:val="10"/>
        </w:numPr>
        <w:ind w:left="0" w:right="-711" w:hanging="284"/>
        <w:jc w:val="both"/>
        <w:rPr>
          <w:color w:val="000000" w:themeColor="text1"/>
        </w:rPr>
      </w:pPr>
      <w:r w:rsidRPr="00A102F9">
        <w:rPr>
          <w:color w:val="000000" w:themeColor="text1"/>
        </w:rPr>
        <w:t xml:space="preserve">Przedmioty/osiągnięcia </w:t>
      </w:r>
      <w:r w:rsidRPr="00A102F9">
        <w:rPr>
          <w:b/>
          <w:color w:val="000000" w:themeColor="text1"/>
        </w:rPr>
        <w:t>odnotowane na</w:t>
      </w:r>
      <w:r w:rsidRPr="00A102F9">
        <w:rPr>
          <w:color w:val="000000" w:themeColor="text1"/>
        </w:rPr>
        <w:t xml:space="preserve"> </w:t>
      </w:r>
      <w:r w:rsidRPr="00A102F9">
        <w:rPr>
          <w:b/>
          <w:color w:val="000000" w:themeColor="text1"/>
        </w:rPr>
        <w:t>świadectwie</w:t>
      </w:r>
      <w:r w:rsidRPr="00A102F9">
        <w:rPr>
          <w:color w:val="000000" w:themeColor="text1"/>
        </w:rPr>
        <w:t xml:space="preserve"> ukończenia gimnazjum </w:t>
      </w:r>
      <w:r w:rsidRPr="00A102F9">
        <w:rPr>
          <w:color w:val="000000" w:themeColor="text1"/>
        </w:rPr>
        <w:tab/>
      </w:r>
      <w:r>
        <w:rPr>
          <w:color w:val="000000" w:themeColor="text1"/>
        </w:rPr>
        <w:tab/>
      </w:r>
      <w:r w:rsidRPr="00A102F9">
        <w:rPr>
          <w:color w:val="000000" w:themeColor="text1"/>
        </w:rPr>
        <w:t>maksymalnie</w:t>
      </w:r>
      <w:r w:rsidRPr="00A102F9">
        <w:rPr>
          <w:b/>
          <w:color w:val="000000" w:themeColor="text1"/>
        </w:rPr>
        <w:t xml:space="preserve"> 100 punktów</w:t>
      </w:r>
      <w:r w:rsidRPr="00A102F9">
        <w:rPr>
          <w:color w:val="000000" w:themeColor="text1"/>
        </w:rPr>
        <w:t>:</w:t>
      </w:r>
    </w:p>
    <w:p w:rsidR="000A39F5" w:rsidRPr="00A102F9" w:rsidRDefault="000A39F5" w:rsidP="000A39F5">
      <w:pPr>
        <w:numPr>
          <w:ilvl w:val="0"/>
          <w:numId w:val="10"/>
        </w:numPr>
        <w:ind w:left="0" w:right="-711" w:hanging="284"/>
        <w:jc w:val="both"/>
        <w:rPr>
          <w:color w:val="000000" w:themeColor="text1"/>
        </w:rPr>
      </w:pPr>
      <w:r w:rsidRPr="00A102F9">
        <w:rPr>
          <w:color w:val="000000" w:themeColor="text1"/>
        </w:rPr>
        <w:t>Liczbowo określone oceny z:</w:t>
      </w:r>
    </w:p>
    <w:p w:rsidR="000A39F5" w:rsidRPr="00CD638D" w:rsidRDefault="000A39F5" w:rsidP="000A39F5">
      <w:pPr>
        <w:pStyle w:val="Akapitzlist"/>
        <w:numPr>
          <w:ilvl w:val="0"/>
          <w:numId w:val="5"/>
        </w:numPr>
        <w:ind w:right="-711"/>
        <w:jc w:val="both"/>
        <w:rPr>
          <w:color w:val="000000" w:themeColor="text1"/>
        </w:rPr>
      </w:pPr>
      <w:r w:rsidRPr="00A102F9">
        <w:rPr>
          <w:color w:val="000000" w:themeColor="text1"/>
        </w:rPr>
        <w:t>języka polskiego</w:t>
      </w:r>
      <w:proofErr w:type="gramStart"/>
      <w:r w:rsidRPr="00A102F9">
        <w:rPr>
          <w:color w:val="000000" w:themeColor="text1"/>
        </w:rPr>
        <w:t>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CD638D">
        <w:rPr>
          <w:color w:val="000000" w:themeColor="text1"/>
        </w:rPr>
        <w:t>celujący</w:t>
      </w:r>
      <w:proofErr w:type="gramEnd"/>
      <w:r w:rsidRPr="00CD638D">
        <w:rPr>
          <w:color w:val="000000" w:themeColor="text1"/>
        </w:rPr>
        <w:tab/>
      </w:r>
      <w:r w:rsidRPr="00CD638D">
        <w:rPr>
          <w:color w:val="000000" w:themeColor="text1"/>
        </w:rPr>
        <w:tab/>
      </w:r>
      <w:r w:rsidRPr="00CD638D">
        <w:rPr>
          <w:color w:val="000000" w:themeColor="text1"/>
        </w:rPr>
        <w:tab/>
      </w:r>
      <w:r w:rsidRPr="00CD638D">
        <w:rPr>
          <w:color w:val="000000" w:themeColor="text1"/>
        </w:rPr>
        <w:tab/>
      </w:r>
      <w:r>
        <w:rPr>
          <w:color w:val="000000" w:themeColor="text1"/>
        </w:rPr>
        <w:t>18</w:t>
      </w:r>
      <w:r w:rsidRPr="00CD638D">
        <w:rPr>
          <w:color w:val="000000" w:themeColor="text1"/>
        </w:rPr>
        <w:t xml:space="preserve"> punktów</w:t>
      </w:r>
    </w:p>
    <w:p w:rsidR="000A39F5" w:rsidRPr="00A102F9" w:rsidRDefault="000A39F5" w:rsidP="000A39F5">
      <w:pPr>
        <w:pStyle w:val="Akapitzlist"/>
        <w:ind w:left="6374" w:right="-711" w:firstLine="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bardzo</w:t>
      </w:r>
      <w:proofErr w:type="gramEnd"/>
      <w:r>
        <w:rPr>
          <w:color w:val="000000" w:themeColor="text1"/>
        </w:rPr>
        <w:t xml:space="preserve"> dobry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17</w:t>
      </w:r>
      <w:r w:rsidRPr="00A102F9">
        <w:rPr>
          <w:color w:val="000000" w:themeColor="text1"/>
        </w:rPr>
        <w:t xml:space="preserve"> </w:t>
      </w:r>
      <w:r>
        <w:rPr>
          <w:color w:val="000000" w:themeColor="text1"/>
        </w:rPr>
        <w:t>punktów</w:t>
      </w:r>
    </w:p>
    <w:p w:rsidR="000A39F5" w:rsidRPr="00A102F9" w:rsidRDefault="000A39F5" w:rsidP="000A39F5">
      <w:pPr>
        <w:pStyle w:val="Akapitzlist"/>
        <w:ind w:left="6367" w:right="-711" w:firstLine="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dobry</w:t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14</w:t>
      </w:r>
      <w:r w:rsidRPr="00A102F9">
        <w:rPr>
          <w:color w:val="000000" w:themeColor="text1"/>
        </w:rPr>
        <w:t xml:space="preserve"> </w:t>
      </w:r>
      <w:r>
        <w:rPr>
          <w:color w:val="000000" w:themeColor="text1"/>
        </w:rPr>
        <w:t>punktów</w:t>
      </w:r>
    </w:p>
    <w:p w:rsidR="000A39F5" w:rsidRPr="00A102F9" w:rsidRDefault="000A39F5" w:rsidP="000A39F5">
      <w:pPr>
        <w:pStyle w:val="Akapitzlist"/>
        <w:ind w:left="6360" w:right="-711" w:firstLine="7"/>
        <w:jc w:val="both"/>
        <w:rPr>
          <w:color w:val="000000" w:themeColor="text1"/>
        </w:rPr>
      </w:pPr>
      <w:proofErr w:type="gramStart"/>
      <w:r w:rsidRPr="00A102F9">
        <w:rPr>
          <w:color w:val="000000" w:themeColor="text1"/>
        </w:rPr>
        <w:t>dostateczny</w:t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  <w:t>8</w:t>
      </w:r>
      <w:r>
        <w:rPr>
          <w:color w:val="000000" w:themeColor="text1"/>
        </w:rPr>
        <w:t xml:space="preserve">  </w:t>
      </w:r>
      <w:r w:rsidRPr="00A102F9">
        <w:rPr>
          <w:color w:val="000000" w:themeColor="text1"/>
        </w:rPr>
        <w:t xml:space="preserve"> </w:t>
      </w:r>
      <w:r>
        <w:rPr>
          <w:color w:val="000000" w:themeColor="text1"/>
        </w:rPr>
        <w:t>punktów</w:t>
      </w:r>
      <w:proofErr w:type="gramEnd"/>
    </w:p>
    <w:p w:rsidR="000A39F5" w:rsidRPr="00A102F9" w:rsidRDefault="000A39F5" w:rsidP="000A39F5">
      <w:pPr>
        <w:pStyle w:val="Akapitzlist"/>
        <w:ind w:left="6353" w:right="-711" w:firstLine="7"/>
        <w:jc w:val="both"/>
        <w:rPr>
          <w:color w:val="000000" w:themeColor="text1"/>
        </w:rPr>
      </w:pPr>
      <w:proofErr w:type="gramStart"/>
      <w:r w:rsidRPr="00A102F9">
        <w:rPr>
          <w:color w:val="000000" w:themeColor="text1"/>
        </w:rPr>
        <w:t>dopuszczający</w:t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  <w:t xml:space="preserve">2 </w:t>
      </w:r>
      <w:r>
        <w:rPr>
          <w:color w:val="000000" w:themeColor="text1"/>
        </w:rPr>
        <w:t xml:space="preserve">  punkty</w:t>
      </w:r>
      <w:proofErr w:type="gramEnd"/>
    </w:p>
    <w:p w:rsidR="000A39F5" w:rsidRDefault="000A39F5" w:rsidP="000A39F5">
      <w:pPr>
        <w:pStyle w:val="Akapitzlist"/>
        <w:numPr>
          <w:ilvl w:val="0"/>
          <w:numId w:val="5"/>
        </w:numPr>
        <w:ind w:right="-711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matematyka</w:t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j.w</w:t>
      </w:r>
      <w:proofErr w:type="spellEnd"/>
      <w:r>
        <w:rPr>
          <w:color w:val="000000" w:themeColor="text1"/>
        </w:rPr>
        <w:t>.</w:t>
      </w:r>
    </w:p>
    <w:p w:rsidR="000A39F5" w:rsidRPr="00A102F9" w:rsidRDefault="000A39F5" w:rsidP="000A39F5">
      <w:pPr>
        <w:pStyle w:val="Akapitzlist"/>
        <w:numPr>
          <w:ilvl w:val="0"/>
          <w:numId w:val="5"/>
        </w:numPr>
        <w:ind w:right="-711"/>
        <w:jc w:val="both"/>
        <w:rPr>
          <w:color w:val="000000" w:themeColor="text1"/>
        </w:rPr>
      </w:pPr>
      <w:proofErr w:type="gramStart"/>
      <w:r w:rsidRPr="00A102F9">
        <w:rPr>
          <w:color w:val="000000" w:themeColor="text1"/>
        </w:rPr>
        <w:t>informatyka</w:t>
      </w:r>
      <w:proofErr w:type="gramEnd"/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Pr="00A102F9">
        <w:rPr>
          <w:color w:val="000000" w:themeColor="text1"/>
        </w:rPr>
        <w:t>j.w</w:t>
      </w:r>
      <w:proofErr w:type="spellEnd"/>
      <w:r w:rsidRPr="00A102F9">
        <w:rPr>
          <w:color w:val="000000" w:themeColor="text1"/>
        </w:rPr>
        <w:t>.</w:t>
      </w:r>
    </w:p>
    <w:p w:rsidR="000A39F5" w:rsidRPr="00A102F9" w:rsidRDefault="000A39F5" w:rsidP="000A39F5">
      <w:pPr>
        <w:pStyle w:val="Akapitzlist"/>
        <w:numPr>
          <w:ilvl w:val="0"/>
          <w:numId w:val="5"/>
        </w:numPr>
        <w:ind w:right="-711"/>
        <w:jc w:val="both"/>
        <w:rPr>
          <w:color w:val="000000" w:themeColor="text1"/>
        </w:rPr>
      </w:pPr>
      <w:proofErr w:type="gramStart"/>
      <w:r w:rsidRPr="00A102F9">
        <w:rPr>
          <w:color w:val="000000" w:themeColor="text1"/>
        </w:rPr>
        <w:t>język</w:t>
      </w:r>
      <w:proofErr w:type="gramEnd"/>
      <w:r w:rsidRPr="00A102F9">
        <w:rPr>
          <w:color w:val="000000" w:themeColor="text1"/>
        </w:rPr>
        <w:t xml:space="preserve"> angielski</w:t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Pr="00A102F9">
        <w:rPr>
          <w:color w:val="000000" w:themeColor="text1"/>
        </w:rPr>
        <w:t>j.w</w:t>
      </w:r>
      <w:proofErr w:type="spellEnd"/>
      <w:r w:rsidRPr="00A102F9">
        <w:rPr>
          <w:color w:val="000000" w:themeColor="text1"/>
        </w:rPr>
        <w:t>.</w:t>
      </w:r>
    </w:p>
    <w:p w:rsidR="000A39F5" w:rsidRPr="00A102F9" w:rsidRDefault="000A39F5" w:rsidP="000A39F5">
      <w:pPr>
        <w:pStyle w:val="Akapitzlist"/>
        <w:numPr>
          <w:ilvl w:val="0"/>
          <w:numId w:val="5"/>
        </w:numPr>
        <w:tabs>
          <w:tab w:val="left" w:pos="4575"/>
        </w:tabs>
        <w:ind w:right="-711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geografia</w:t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Pr="00A102F9">
        <w:rPr>
          <w:color w:val="000000" w:themeColor="text1"/>
        </w:rPr>
        <w:t>j.w</w:t>
      </w:r>
      <w:proofErr w:type="spellEnd"/>
      <w:r w:rsidRPr="00A102F9">
        <w:rPr>
          <w:color w:val="000000" w:themeColor="text1"/>
        </w:rPr>
        <w:t>.</w:t>
      </w:r>
    </w:p>
    <w:p w:rsidR="000A39F5" w:rsidRPr="00A102F9" w:rsidRDefault="000A39F5" w:rsidP="000A39F5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A102F9">
        <w:rPr>
          <w:color w:val="000000" w:themeColor="text1"/>
        </w:rPr>
        <w:t xml:space="preserve">świadectwo z </w:t>
      </w:r>
      <w:proofErr w:type="gramStart"/>
      <w:r w:rsidRPr="00A102F9">
        <w:rPr>
          <w:color w:val="000000" w:themeColor="text1"/>
        </w:rPr>
        <w:t>wyróżnieniem:</w:t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 w:rsidRPr="00A102F9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</w:t>
      </w:r>
      <w:r w:rsidRPr="00A102F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punktów</w:t>
      </w:r>
      <w:proofErr w:type="gramEnd"/>
    </w:p>
    <w:p w:rsidR="000A39F5" w:rsidRDefault="000A39F5" w:rsidP="000A39F5">
      <w:pPr>
        <w:pStyle w:val="Akapitzlist"/>
        <w:numPr>
          <w:ilvl w:val="0"/>
          <w:numId w:val="5"/>
        </w:numPr>
        <w:ind w:right="-711"/>
        <w:jc w:val="both"/>
      </w:pPr>
      <w:r w:rsidRPr="00A102F9">
        <w:t xml:space="preserve">osiągnięcia kandydata dotyczące aktywności społecznej, w tym na rzecz środowiska szkolnego, </w:t>
      </w:r>
      <w:proofErr w:type="gramStart"/>
      <w:r>
        <w:t xml:space="preserve">wolontariat  </w:t>
      </w:r>
      <w:r>
        <w:tab/>
        <w:t>3   punkty</w:t>
      </w:r>
      <w:proofErr w:type="gramEnd"/>
    </w:p>
    <w:p w:rsidR="000A39F5" w:rsidRPr="00A102F9" w:rsidRDefault="000A39F5" w:rsidP="000A39F5">
      <w:pPr>
        <w:pStyle w:val="Akapitzlist"/>
        <w:numPr>
          <w:ilvl w:val="0"/>
          <w:numId w:val="5"/>
        </w:numPr>
        <w:ind w:right="-711"/>
        <w:jc w:val="both"/>
      </w:pPr>
      <w:proofErr w:type="gramStart"/>
      <w:r w:rsidRPr="00CD638D">
        <w:rPr>
          <w:color w:val="000000" w:themeColor="text1"/>
        </w:rPr>
        <w:t>osiągnięcia</w:t>
      </w:r>
      <w:proofErr w:type="gramEnd"/>
      <w:r w:rsidRPr="00A102F9">
        <w:t xml:space="preserve"> kandydata w kategoriach:</w:t>
      </w:r>
    </w:p>
    <w:p w:rsidR="000A39F5" w:rsidRPr="00CD638D" w:rsidRDefault="000A39F5" w:rsidP="000A39F5">
      <w:pPr>
        <w:pStyle w:val="Akapitzlist"/>
        <w:numPr>
          <w:ilvl w:val="0"/>
          <w:numId w:val="6"/>
        </w:numPr>
        <w:ind w:left="284" w:right="-711" w:firstLine="0"/>
        <w:rPr>
          <w:sz w:val="18"/>
          <w:szCs w:val="18"/>
        </w:rPr>
      </w:pPr>
      <w:proofErr w:type="gramStart"/>
      <w:r w:rsidRPr="00CD638D">
        <w:rPr>
          <w:sz w:val="18"/>
          <w:szCs w:val="18"/>
          <w:u w:val="single"/>
        </w:rPr>
        <w:t>uzyskanie</w:t>
      </w:r>
      <w:proofErr w:type="gramEnd"/>
      <w:r w:rsidRPr="00CD638D">
        <w:rPr>
          <w:sz w:val="18"/>
          <w:szCs w:val="18"/>
          <w:u w:val="single"/>
        </w:rPr>
        <w:t xml:space="preserve"> w konkursach o zasięgu </w:t>
      </w:r>
      <w:proofErr w:type="spellStart"/>
      <w:r w:rsidRPr="00CD638D">
        <w:rPr>
          <w:sz w:val="18"/>
          <w:szCs w:val="18"/>
          <w:u w:val="single"/>
        </w:rPr>
        <w:t>ponadwojewódzkim</w:t>
      </w:r>
      <w:proofErr w:type="spellEnd"/>
      <w:r w:rsidRPr="00CD638D">
        <w:rPr>
          <w:sz w:val="18"/>
          <w:szCs w:val="18"/>
          <w:u w:val="single"/>
        </w:rPr>
        <w:t xml:space="preserve"> organizowanych przez KO na podstawie zawartych porozumień</w:t>
      </w:r>
      <w:r w:rsidRPr="00CD638D">
        <w:rPr>
          <w:sz w:val="18"/>
          <w:szCs w:val="18"/>
          <w:u w:val="single"/>
        </w:rPr>
        <w:br/>
      </w:r>
      <w:r w:rsidRPr="00CD638D">
        <w:rPr>
          <w:sz w:val="18"/>
          <w:szCs w:val="18"/>
        </w:rPr>
        <w:t>- tytułu finalisty konkursu przedmiotowego – przyznaje się 10 pkt,</w:t>
      </w:r>
    </w:p>
    <w:p w:rsidR="000A39F5" w:rsidRPr="00CD638D" w:rsidRDefault="000A39F5" w:rsidP="000A39F5">
      <w:pPr>
        <w:ind w:left="284" w:right="-711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tytułu laureata konkursu tematycznego lub interdyscyplinarnego – przyznaje się 7 pkt,</w:t>
      </w:r>
    </w:p>
    <w:p w:rsidR="000A39F5" w:rsidRPr="00CD638D" w:rsidRDefault="000A39F5" w:rsidP="000A39F5">
      <w:pPr>
        <w:ind w:left="284" w:right="-711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tytułu finalisty konkursu tematycznego lub interdyscyplinarnego – przyznaje się 5 pkt.</w:t>
      </w:r>
    </w:p>
    <w:p w:rsidR="000A39F5" w:rsidRPr="00CD638D" w:rsidRDefault="000A39F5" w:rsidP="000A39F5">
      <w:pPr>
        <w:pStyle w:val="Akapitzlist"/>
        <w:numPr>
          <w:ilvl w:val="0"/>
          <w:numId w:val="6"/>
        </w:numPr>
        <w:ind w:left="567" w:right="-711" w:hanging="283"/>
        <w:jc w:val="both"/>
        <w:rPr>
          <w:sz w:val="18"/>
          <w:szCs w:val="18"/>
          <w:u w:val="single"/>
        </w:rPr>
      </w:pPr>
      <w:proofErr w:type="gramStart"/>
      <w:r w:rsidRPr="00CD638D">
        <w:rPr>
          <w:sz w:val="18"/>
          <w:szCs w:val="18"/>
          <w:u w:val="single"/>
        </w:rPr>
        <w:t>uzyskanie</w:t>
      </w:r>
      <w:proofErr w:type="gramEnd"/>
      <w:r w:rsidRPr="00CD638D">
        <w:rPr>
          <w:sz w:val="18"/>
          <w:szCs w:val="18"/>
          <w:u w:val="single"/>
        </w:rPr>
        <w:t xml:space="preserve"> w zawodach wiedzy będących konkursem o zasięgu wojewódzkim organizowanym przez kuratora oświaty:</w:t>
      </w:r>
    </w:p>
    <w:p w:rsidR="000A39F5" w:rsidRPr="00CD638D" w:rsidRDefault="000A39F5" w:rsidP="000A39F5">
      <w:pPr>
        <w:pStyle w:val="Akapitzlist"/>
        <w:ind w:left="567" w:right="-711" w:hanging="283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dwóch lub więcej tytułów finalisty konkursu przedmiotowego – przyznaje się 10 pkt,</w:t>
      </w:r>
    </w:p>
    <w:p w:rsidR="000A39F5" w:rsidRPr="00CD638D" w:rsidRDefault="000A39F5" w:rsidP="000A39F5">
      <w:pPr>
        <w:pStyle w:val="Akapitzlist"/>
        <w:ind w:left="567" w:right="-711" w:hanging="283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dwóch lub więcej tytułów laureata konkursu tematycznego lub interdyscyplinarnego – przyznaje się 7 pkt,</w:t>
      </w:r>
    </w:p>
    <w:p w:rsidR="000A39F5" w:rsidRPr="00CD638D" w:rsidRDefault="000A39F5" w:rsidP="000A39F5">
      <w:pPr>
        <w:pStyle w:val="Akapitzlist"/>
        <w:ind w:left="284" w:right="-711"/>
        <w:rPr>
          <w:sz w:val="18"/>
          <w:szCs w:val="18"/>
        </w:rPr>
      </w:pPr>
      <w:r w:rsidRPr="00CD638D">
        <w:rPr>
          <w:sz w:val="18"/>
          <w:szCs w:val="18"/>
        </w:rPr>
        <w:t>- dwóch lub więcej tytułów finalisty konkursu tematycznego lub interdyscyplinarnego – przyznaje się 5 pkt</w:t>
      </w:r>
      <w:proofErr w:type="gramStart"/>
      <w:r w:rsidRPr="00CD638D">
        <w:rPr>
          <w:sz w:val="18"/>
          <w:szCs w:val="18"/>
        </w:rPr>
        <w:t>,</w:t>
      </w:r>
      <w:r w:rsidRPr="00CD638D">
        <w:rPr>
          <w:sz w:val="18"/>
          <w:szCs w:val="18"/>
        </w:rPr>
        <w:br/>
        <w:t>- tytułu</w:t>
      </w:r>
      <w:proofErr w:type="gramEnd"/>
      <w:r w:rsidRPr="00CD638D">
        <w:rPr>
          <w:sz w:val="18"/>
          <w:szCs w:val="18"/>
        </w:rPr>
        <w:t xml:space="preserve"> finalisty konkursu przedmiotowego – przyznaje się 7 pkt,</w:t>
      </w:r>
    </w:p>
    <w:p w:rsidR="000A39F5" w:rsidRPr="00CD638D" w:rsidRDefault="000A39F5" w:rsidP="000A39F5">
      <w:pPr>
        <w:pStyle w:val="Akapitzlist"/>
        <w:ind w:left="567" w:right="-711" w:hanging="283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tytułu laureata konkursu tematycznego lub interdyscyplinarnego – przyznaje się 5 pkt,</w:t>
      </w:r>
    </w:p>
    <w:p w:rsidR="000A39F5" w:rsidRPr="00CD638D" w:rsidRDefault="000A39F5" w:rsidP="000A39F5">
      <w:pPr>
        <w:pStyle w:val="Akapitzlist"/>
        <w:ind w:left="567" w:right="-711" w:hanging="283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tytułu finalisty konkursu tematycznego lub interdyscyplinarnego – przyznaje się 3 pkt.</w:t>
      </w:r>
    </w:p>
    <w:p w:rsidR="000A39F5" w:rsidRPr="00CD638D" w:rsidRDefault="000A39F5" w:rsidP="000A39F5">
      <w:pPr>
        <w:pStyle w:val="Akapitzlist"/>
        <w:numPr>
          <w:ilvl w:val="0"/>
          <w:numId w:val="6"/>
        </w:numPr>
        <w:ind w:left="567" w:right="-711" w:hanging="283"/>
        <w:rPr>
          <w:sz w:val="18"/>
          <w:szCs w:val="18"/>
          <w:u w:val="single"/>
        </w:rPr>
      </w:pPr>
      <w:proofErr w:type="gramStart"/>
      <w:r w:rsidRPr="00CD638D">
        <w:rPr>
          <w:sz w:val="18"/>
          <w:szCs w:val="18"/>
          <w:u w:val="single"/>
        </w:rPr>
        <w:t>uzyskanie</w:t>
      </w:r>
      <w:proofErr w:type="gramEnd"/>
      <w:r w:rsidRPr="00CD638D">
        <w:rPr>
          <w:sz w:val="18"/>
          <w:szCs w:val="18"/>
          <w:u w:val="single"/>
        </w:rPr>
        <w:t xml:space="preserve"> w zawodach wiedzy będących konkursem o zasięgu międzynarodowym lub ogólnopolskim albo turniejem </w:t>
      </w:r>
      <w:r w:rsidRPr="00CD638D">
        <w:rPr>
          <w:sz w:val="18"/>
          <w:szCs w:val="18"/>
          <w:u w:val="single"/>
        </w:rPr>
        <w:br/>
        <w:t>o zasięgu ogólnopolskim:</w:t>
      </w:r>
    </w:p>
    <w:p w:rsidR="000A39F5" w:rsidRPr="00CD638D" w:rsidRDefault="000A39F5" w:rsidP="000A39F5">
      <w:pPr>
        <w:pStyle w:val="Akapitzlist"/>
        <w:ind w:left="284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tytułu finalisty konkursu z przedmiotu lub przedmiotów artystycznych objętych ramowym planem nauczania szkoły artystycznej – przyznaje się 10 pkt,</w:t>
      </w:r>
    </w:p>
    <w:p w:rsidR="000A39F5" w:rsidRPr="00CD638D" w:rsidRDefault="000A39F5" w:rsidP="000A39F5">
      <w:pPr>
        <w:pStyle w:val="Akapitzlist"/>
        <w:ind w:left="284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tytułu laureata turnieju z przedmiotu lub przedmiotów artystycznych nieobjętych ramowym planem nauczania szkoły artystycznej – przyznaje się 4 pkt,</w:t>
      </w:r>
    </w:p>
    <w:p w:rsidR="000A39F5" w:rsidRPr="00CD638D" w:rsidRDefault="000A39F5" w:rsidP="000A39F5">
      <w:pPr>
        <w:pStyle w:val="Akapitzlist"/>
        <w:ind w:left="284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tytułu finalisty turnieju z przedmiotu lub przedmiotów artystycznych nieobjętych ramowym planem nauczania szkoły artystycznej – przyznaje się 3 punkty</w:t>
      </w:r>
    </w:p>
    <w:p w:rsidR="000A39F5" w:rsidRPr="00CD638D" w:rsidRDefault="000A39F5" w:rsidP="000A39F5">
      <w:pPr>
        <w:pStyle w:val="Akapitzlist"/>
        <w:numPr>
          <w:ilvl w:val="0"/>
          <w:numId w:val="6"/>
        </w:numPr>
        <w:ind w:left="567" w:hanging="283"/>
        <w:jc w:val="both"/>
        <w:rPr>
          <w:sz w:val="18"/>
          <w:szCs w:val="18"/>
          <w:u w:val="single"/>
        </w:rPr>
      </w:pPr>
      <w:proofErr w:type="gramStart"/>
      <w:r w:rsidRPr="00CD638D">
        <w:rPr>
          <w:sz w:val="18"/>
          <w:szCs w:val="18"/>
          <w:u w:val="single"/>
        </w:rPr>
        <w:lastRenderedPageBreak/>
        <w:t>uzyskanie</w:t>
      </w:r>
      <w:proofErr w:type="gramEnd"/>
      <w:r w:rsidRPr="00CD638D">
        <w:rPr>
          <w:sz w:val="18"/>
          <w:szCs w:val="18"/>
          <w:u w:val="single"/>
        </w:rPr>
        <w:t xml:space="preserve"> w zawodach wiedzy będących konkursem albo turniejem, o zasięgu </w:t>
      </w:r>
      <w:proofErr w:type="spellStart"/>
      <w:r w:rsidRPr="00CD638D">
        <w:rPr>
          <w:sz w:val="18"/>
          <w:szCs w:val="18"/>
          <w:u w:val="single"/>
        </w:rPr>
        <w:t>ponadwojewódzkim</w:t>
      </w:r>
      <w:proofErr w:type="spellEnd"/>
      <w:r w:rsidRPr="00CD638D">
        <w:rPr>
          <w:sz w:val="18"/>
          <w:szCs w:val="18"/>
          <w:u w:val="single"/>
        </w:rPr>
        <w:t xml:space="preserve"> lub wojewódzkim, </w:t>
      </w:r>
    </w:p>
    <w:p w:rsidR="000A39F5" w:rsidRPr="00CD638D" w:rsidRDefault="000A39F5" w:rsidP="000A39F5">
      <w:pPr>
        <w:pStyle w:val="Akapitzlist"/>
        <w:ind w:left="284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dwóch lub więcej tytułów finalisty konkursu z przedmiotów artystycznych objętych ramowym planem nauczania szkoły artystycznej – przyznaje się 10 pkt,</w:t>
      </w:r>
    </w:p>
    <w:p w:rsidR="000A39F5" w:rsidRPr="00CD638D" w:rsidRDefault="000A39F5" w:rsidP="000A39F5">
      <w:pPr>
        <w:pStyle w:val="Akapitzlist"/>
        <w:ind w:left="284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dwóch lub więcej tytułów laureata turnieju z przedmiotu lub przedmiotów artystycznych nieobjętych ramowym planem nauczania szkoły artystycznej – przyznaje się 7 pkt,</w:t>
      </w:r>
    </w:p>
    <w:p w:rsidR="000A39F5" w:rsidRPr="00CD638D" w:rsidRDefault="000A39F5" w:rsidP="000A39F5">
      <w:pPr>
        <w:pStyle w:val="Akapitzlist"/>
        <w:ind w:left="284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dwóch lub więcej tytułów finalisty turnieju z przedmiotu lub przedmiotów artystycznych nieobjętych ramowym planem nauczania szkoły artystycznej – przyznaje się 5 pkt,</w:t>
      </w:r>
    </w:p>
    <w:p w:rsidR="000A39F5" w:rsidRPr="00CD638D" w:rsidRDefault="000A39F5" w:rsidP="000A39F5">
      <w:pPr>
        <w:pStyle w:val="Akapitzlist"/>
        <w:ind w:left="284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tytułu finalisty konkursu z przedmiotu lub przedmiotów artystycznych objętych ramowym planem nauczania szkoły artystycznej – przyznaje się 7 pkt,</w:t>
      </w:r>
    </w:p>
    <w:p w:rsidR="000A39F5" w:rsidRPr="00CD638D" w:rsidRDefault="000A39F5" w:rsidP="000A39F5">
      <w:pPr>
        <w:pStyle w:val="Akapitzlist"/>
        <w:ind w:left="284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tytułu laureata turnieju z przedmiotu lub przedmiotów artystycznych nieobjętych ramowym planem nauczania szkoły artystycznej – przyznaje się 3 pkt,</w:t>
      </w:r>
    </w:p>
    <w:p w:rsidR="000A39F5" w:rsidRPr="00CD638D" w:rsidRDefault="000A39F5" w:rsidP="000A39F5">
      <w:pPr>
        <w:pStyle w:val="Akapitzlist"/>
        <w:ind w:left="284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tytułu finalisty turnieju przedmiotu lub przedmiotów artystycznych nieobjętych ramowym planem nauczania szkoły artystycznej – przyznaje się 2 pkt.</w:t>
      </w:r>
    </w:p>
    <w:p w:rsidR="000A39F5" w:rsidRPr="00CD638D" w:rsidRDefault="000A39F5" w:rsidP="000A39F5">
      <w:pPr>
        <w:pStyle w:val="Akapitzlist"/>
        <w:numPr>
          <w:ilvl w:val="0"/>
          <w:numId w:val="6"/>
        </w:numPr>
        <w:ind w:left="567" w:right="-711" w:hanging="283"/>
        <w:rPr>
          <w:sz w:val="18"/>
          <w:szCs w:val="18"/>
          <w:u w:val="single"/>
        </w:rPr>
      </w:pPr>
      <w:proofErr w:type="gramStart"/>
      <w:r w:rsidRPr="00CD638D">
        <w:rPr>
          <w:sz w:val="18"/>
          <w:szCs w:val="18"/>
          <w:u w:val="single"/>
        </w:rPr>
        <w:t>uzyskanie</w:t>
      </w:r>
      <w:proofErr w:type="gramEnd"/>
      <w:r w:rsidRPr="00CD638D">
        <w:rPr>
          <w:sz w:val="18"/>
          <w:szCs w:val="18"/>
          <w:u w:val="single"/>
        </w:rPr>
        <w:t xml:space="preserve"> wysokiego miejsca w zawodach wiedzy innych niż wymienione powyżej, artystycznych lub sportowych, organizowanych </w:t>
      </w:r>
      <w:r>
        <w:rPr>
          <w:sz w:val="18"/>
          <w:szCs w:val="18"/>
          <w:u w:val="single"/>
        </w:rPr>
        <w:br/>
      </w:r>
      <w:r w:rsidRPr="00CD638D">
        <w:rPr>
          <w:sz w:val="18"/>
          <w:szCs w:val="18"/>
          <w:u w:val="single"/>
        </w:rPr>
        <w:t>przez kuratora oświaty lub inne podmioty działające na terenie szkoły, na szczeblu:</w:t>
      </w:r>
    </w:p>
    <w:p w:rsidR="000A39F5" w:rsidRPr="00CD638D" w:rsidRDefault="000A39F5" w:rsidP="000A39F5">
      <w:pPr>
        <w:pStyle w:val="Akapitzlist"/>
        <w:ind w:left="567" w:right="-711" w:hanging="283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międzynarodowym – przyznaje się 4 punkty,</w:t>
      </w:r>
    </w:p>
    <w:p w:rsidR="000A39F5" w:rsidRPr="00CD638D" w:rsidRDefault="000A39F5" w:rsidP="000A39F5">
      <w:pPr>
        <w:pStyle w:val="Akapitzlist"/>
        <w:ind w:left="567" w:right="-711" w:hanging="283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krajowym – przyznaje się 3 punkty,</w:t>
      </w:r>
    </w:p>
    <w:p w:rsidR="000A39F5" w:rsidRPr="00CD638D" w:rsidRDefault="000A39F5" w:rsidP="000A39F5">
      <w:pPr>
        <w:pStyle w:val="Akapitzlist"/>
        <w:ind w:left="567" w:right="-711" w:hanging="283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wojewódzkim – przyznaje się 2 punkty,</w:t>
      </w:r>
    </w:p>
    <w:p w:rsidR="000A39F5" w:rsidRPr="00CD638D" w:rsidRDefault="000A39F5" w:rsidP="000A39F5">
      <w:pPr>
        <w:pStyle w:val="Akapitzlist"/>
        <w:ind w:left="567" w:right="-711" w:hanging="283"/>
        <w:jc w:val="both"/>
        <w:rPr>
          <w:sz w:val="18"/>
          <w:szCs w:val="18"/>
        </w:rPr>
      </w:pPr>
      <w:r w:rsidRPr="00CD638D">
        <w:rPr>
          <w:sz w:val="18"/>
          <w:szCs w:val="18"/>
        </w:rPr>
        <w:t>- powiatowym – przyznaje się 1 punkt</w:t>
      </w:r>
    </w:p>
    <w:p w:rsidR="000A39F5" w:rsidRPr="00A102F9" w:rsidRDefault="000A39F5" w:rsidP="000A39F5">
      <w:pPr>
        <w:jc w:val="both"/>
        <w:rPr>
          <w:b/>
          <w:u w:val="single"/>
        </w:rPr>
      </w:pPr>
      <w:r w:rsidRPr="00A102F9">
        <w:rPr>
          <w:u w:val="single"/>
        </w:rPr>
        <w:t xml:space="preserve">W przypadku gdy kandydat ma więcej niż jedno szczególne osiągnięcie w zawodach wiedzy, artystycznych </w:t>
      </w:r>
      <w:r w:rsidRPr="00A102F9">
        <w:rPr>
          <w:u w:val="single"/>
        </w:rPr>
        <w:br/>
        <w:t xml:space="preserve">i sportowych, o których mowa w </w:t>
      </w:r>
      <w:proofErr w:type="spellStart"/>
      <w:r>
        <w:rPr>
          <w:u w:val="single"/>
        </w:rPr>
        <w:t>ppkt</w:t>
      </w:r>
      <w:proofErr w:type="spellEnd"/>
      <w:r>
        <w:rPr>
          <w:u w:val="single"/>
        </w:rPr>
        <w:t xml:space="preserve"> h)</w:t>
      </w:r>
      <w:r w:rsidRPr="00A102F9">
        <w:rPr>
          <w:u w:val="single"/>
        </w:rPr>
        <w:t xml:space="preserve"> wymienione na świadectwie uk</w:t>
      </w:r>
      <w:r>
        <w:rPr>
          <w:u w:val="single"/>
        </w:rPr>
        <w:t xml:space="preserve">ończenia </w:t>
      </w:r>
      <w:r w:rsidRPr="00A102F9">
        <w:rPr>
          <w:u w:val="single"/>
        </w:rPr>
        <w:t xml:space="preserve">gimnazjum, </w:t>
      </w:r>
      <w:r>
        <w:rPr>
          <w:u w:val="single"/>
        </w:rPr>
        <w:t xml:space="preserve">przyznaje się jednorazowo punkty za najwyższe osiągnięcie tego ucznia, z tym, że </w:t>
      </w:r>
      <w:r w:rsidRPr="00A102F9">
        <w:rPr>
          <w:u w:val="single"/>
        </w:rPr>
        <w:t xml:space="preserve">maksymalna liczba punktów możliwych do uzyskania za wszystkie osiągnięcia wynosi </w:t>
      </w:r>
      <w:r>
        <w:rPr>
          <w:b/>
          <w:u w:val="single"/>
        </w:rPr>
        <w:t xml:space="preserve">18 </w:t>
      </w:r>
      <w:r w:rsidRPr="00A102F9">
        <w:rPr>
          <w:b/>
          <w:u w:val="single"/>
        </w:rPr>
        <w:t>punktów.</w:t>
      </w:r>
    </w:p>
    <w:p w:rsidR="000A39F5" w:rsidRPr="00A102F9" w:rsidRDefault="000A39F5" w:rsidP="000A39F5">
      <w:pPr>
        <w:ind w:right="-427"/>
        <w:jc w:val="both"/>
        <w:rPr>
          <w:b/>
          <w:u w:val="single"/>
        </w:rPr>
      </w:pPr>
      <w:r w:rsidRPr="00A102F9">
        <w:rPr>
          <w:b/>
          <w:u w:val="single"/>
        </w:rPr>
        <w:t>Maksymalna możliwa liczba punktów dla kandydata do szkoły: 200 punktów.</w:t>
      </w:r>
    </w:p>
    <w:p w:rsidR="000A39F5" w:rsidRPr="00802ACB" w:rsidRDefault="000A39F5" w:rsidP="000A39F5">
      <w:pPr>
        <w:rPr>
          <w:rFonts w:ascii="Arial" w:hAnsi="Arial" w:cs="Arial"/>
          <w:sz w:val="16"/>
          <w:szCs w:val="19"/>
        </w:rPr>
      </w:pPr>
      <w:r w:rsidRPr="003B7CDD">
        <w:rPr>
          <w:spacing w:val="-4"/>
          <w:sz w:val="16"/>
        </w:rPr>
        <w:t xml:space="preserve">Kryteria rekrutacji zgodne </w:t>
      </w:r>
      <w:r w:rsidRPr="003B7CDD">
        <w:rPr>
          <w:rFonts w:ascii="Arial" w:hAnsi="Arial" w:cs="Arial"/>
          <w:sz w:val="16"/>
          <w:szCs w:val="19"/>
        </w:rPr>
        <w:t>ZARZĄDZENIA NR 110.1.4.</w:t>
      </w:r>
      <w:r w:rsidRPr="00802ACB">
        <w:rPr>
          <w:rFonts w:ascii="Arial" w:hAnsi="Arial" w:cs="Arial"/>
          <w:sz w:val="16"/>
          <w:szCs w:val="19"/>
        </w:rPr>
        <w:t>2019</w:t>
      </w:r>
      <w:r w:rsidRPr="003B7CDD">
        <w:rPr>
          <w:rFonts w:ascii="Arial" w:hAnsi="Arial" w:cs="Arial"/>
          <w:sz w:val="16"/>
          <w:szCs w:val="19"/>
        </w:rPr>
        <w:t xml:space="preserve"> </w:t>
      </w:r>
      <w:r w:rsidRPr="00802ACB">
        <w:rPr>
          <w:rFonts w:ascii="Arial" w:hAnsi="Arial" w:cs="Arial"/>
          <w:sz w:val="16"/>
          <w:szCs w:val="19"/>
        </w:rPr>
        <w:t xml:space="preserve">WIELKOPOLSKIEGO KURATORA OŚWIATY z dnia 28 stycznia 2019r. </w:t>
      </w:r>
    </w:p>
    <w:p w:rsidR="000A39F5" w:rsidRDefault="000A39F5" w:rsidP="000A39F5">
      <w:pPr>
        <w:pStyle w:val="Nagwek4"/>
        <w:jc w:val="left"/>
        <w:rPr>
          <w:b/>
          <w:color w:val="auto"/>
        </w:rPr>
      </w:pPr>
    </w:p>
    <w:p w:rsidR="000A39F5" w:rsidRDefault="000A39F5" w:rsidP="000A39F5"/>
    <w:p w:rsidR="000A39F5" w:rsidRDefault="000A39F5" w:rsidP="000A39F5"/>
    <w:p w:rsidR="000A39F5" w:rsidRDefault="000A39F5" w:rsidP="000A39F5"/>
    <w:p w:rsidR="000A39F5" w:rsidRDefault="000A39F5" w:rsidP="000A39F5"/>
    <w:p w:rsidR="000A39F5" w:rsidRDefault="000A39F5" w:rsidP="000A39F5"/>
    <w:p w:rsidR="000A39F5" w:rsidRDefault="000A39F5" w:rsidP="000A39F5"/>
    <w:p w:rsidR="000A39F5" w:rsidRDefault="000A39F5" w:rsidP="000A39F5"/>
    <w:p w:rsidR="000A39F5" w:rsidRDefault="000A39F5" w:rsidP="000A39F5"/>
    <w:p w:rsidR="000A39F5" w:rsidRDefault="000A39F5" w:rsidP="000A39F5"/>
    <w:p w:rsidR="000A39F5" w:rsidRDefault="000A39F5" w:rsidP="000A39F5"/>
    <w:p w:rsidR="000A39F5" w:rsidRDefault="000A39F5" w:rsidP="000A39F5"/>
    <w:p w:rsidR="000A39F5" w:rsidRDefault="000A39F5" w:rsidP="000A39F5"/>
    <w:p w:rsidR="000A39F5" w:rsidRDefault="000A39F5" w:rsidP="000A39F5"/>
    <w:p w:rsidR="000A39F5" w:rsidRDefault="000A39F5" w:rsidP="000A39F5"/>
    <w:p w:rsidR="000A39F5" w:rsidRDefault="000A39F5" w:rsidP="000A39F5"/>
    <w:p w:rsidR="000A39F5" w:rsidRDefault="000A39F5" w:rsidP="000A39F5"/>
    <w:p w:rsidR="000A39F5" w:rsidRDefault="000A39F5" w:rsidP="000A39F5"/>
    <w:p w:rsidR="000A39F5" w:rsidRDefault="000A39F5" w:rsidP="000A39F5"/>
    <w:p w:rsidR="000A39F5" w:rsidRDefault="000A39F5" w:rsidP="000A39F5"/>
    <w:p w:rsidR="000A39F5" w:rsidRDefault="000A39F5" w:rsidP="000A39F5"/>
    <w:p w:rsidR="000A39F5" w:rsidRDefault="000A39F5" w:rsidP="000A39F5"/>
    <w:p w:rsidR="000A39F5" w:rsidRDefault="000A39F5" w:rsidP="000A39F5"/>
    <w:p w:rsidR="000A39F5" w:rsidRDefault="000A39F5" w:rsidP="000A39F5"/>
    <w:p w:rsidR="000A39F5" w:rsidRDefault="000A39F5" w:rsidP="000A39F5"/>
    <w:p w:rsidR="000A39F5" w:rsidRDefault="000A39F5" w:rsidP="000A39F5"/>
    <w:p w:rsidR="000A39F5" w:rsidRDefault="000A39F5" w:rsidP="000A39F5"/>
    <w:p w:rsidR="000A39F5" w:rsidRDefault="000A39F5" w:rsidP="000A39F5"/>
    <w:p w:rsidR="000A39F5" w:rsidRDefault="000A39F5" w:rsidP="000A39F5"/>
    <w:p w:rsidR="000A39F5" w:rsidRPr="00016D4B" w:rsidRDefault="000A39F5" w:rsidP="000A39F5"/>
    <w:p w:rsidR="000A39F5" w:rsidRDefault="000A39F5" w:rsidP="000A39F5">
      <w:pPr>
        <w:pStyle w:val="Nagwek4"/>
        <w:rPr>
          <w:b/>
          <w:color w:val="auto"/>
        </w:rPr>
      </w:pPr>
      <w:r w:rsidRPr="000F7EB0">
        <w:rPr>
          <w:b/>
          <w:color w:val="auto"/>
        </w:rPr>
        <w:lastRenderedPageBreak/>
        <w:t>REKRUTACJA</w:t>
      </w:r>
    </w:p>
    <w:p w:rsidR="000A39F5" w:rsidRPr="000F7EB0" w:rsidRDefault="000A39F5" w:rsidP="000A39F5">
      <w:pPr>
        <w:pStyle w:val="Nagwek4"/>
        <w:rPr>
          <w:b/>
          <w:color w:val="auto"/>
        </w:rPr>
      </w:pPr>
      <w:r w:rsidRPr="000F7EB0">
        <w:rPr>
          <w:b/>
          <w:color w:val="auto"/>
        </w:rPr>
        <w:t xml:space="preserve">DO </w:t>
      </w:r>
      <w:r>
        <w:rPr>
          <w:b/>
          <w:color w:val="auto"/>
        </w:rPr>
        <w:t>ZESPOŁU SZKÓŁ EKONOMICZNYCH</w:t>
      </w:r>
    </w:p>
    <w:p w:rsidR="000A39F5" w:rsidRPr="000F7EB0" w:rsidRDefault="000A39F5" w:rsidP="000A39F5">
      <w:pPr>
        <w:pStyle w:val="Nagwek4"/>
        <w:rPr>
          <w:b/>
          <w:color w:val="auto"/>
        </w:rPr>
      </w:pPr>
      <w:r>
        <w:rPr>
          <w:b/>
          <w:color w:val="auto"/>
        </w:rPr>
        <w:t>W ROKU SZKOLNYM 2019/2020</w:t>
      </w:r>
    </w:p>
    <w:p w:rsidR="000A39F5" w:rsidRDefault="000A39F5" w:rsidP="000A39F5"/>
    <w:p w:rsidR="000A39F5" w:rsidRDefault="000A39F5" w:rsidP="000A39F5"/>
    <w:p w:rsidR="000A39F5" w:rsidRPr="003B7CDD" w:rsidRDefault="000A39F5" w:rsidP="000A39F5">
      <w:pPr>
        <w:jc w:val="center"/>
        <w:rPr>
          <w:sz w:val="40"/>
        </w:rPr>
      </w:pPr>
      <w:r w:rsidRPr="003B7CDD">
        <w:rPr>
          <w:sz w:val="40"/>
        </w:rPr>
        <w:t>Term</w:t>
      </w:r>
      <w:r>
        <w:rPr>
          <w:sz w:val="40"/>
        </w:rPr>
        <w:t>in w postępowaniu rekrutacyjnym</w:t>
      </w:r>
    </w:p>
    <w:p w:rsidR="000A39F5" w:rsidRDefault="000A39F5" w:rsidP="000A39F5">
      <w:pPr>
        <w:jc w:val="center"/>
        <w:rPr>
          <w:rFonts w:ascii="Comic Sans MS" w:hAnsi="Comic Sans MS"/>
          <w:sz w:val="28"/>
        </w:rPr>
      </w:pPr>
    </w:p>
    <w:p w:rsidR="000A39F5" w:rsidRPr="00954D75" w:rsidRDefault="000A39F5" w:rsidP="000A39F5">
      <w:pPr>
        <w:pStyle w:val="Akapitzlist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proofErr w:type="gramStart"/>
      <w:r w:rsidRPr="00954D75">
        <w:rPr>
          <w:color w:val="3333CC"/>
          <w:sz w:val="26"/>
          <w:szCs w:val="26"/>
        </w:rPr>
        <w:t>od</w:t>
      </w:r>
      <w:proofErr w:type="gramEnd"/>
      <w:r w:rsidRPr="00954D75">
        <w:rPr>
          <w:color w:val="3333CC"/>
          <w:sz w:val="26"/>
          <w:szCs w:val="26"/>
        </w:rPr>
        <w:t xml:space="preserve"> 13 maja do 31 maja 2019</w:t>
      </w:r>
      <w:r w:rsidRPr="00954D75">
        <w:rPr>
          <w:sz w:val="26"/>
          <w:szCs w:val="26"/>
        </w:rPr>
        <w:t xml:space="preserve"> – złożenie wniosku o przyjęcie do szkoły ponadpodstawowej wraz z dokumentami potwierdzającymi spełnienie przez kandydata warunków lub kryteriów branych pod uwagę w postępowaniu rekrut</w:t>
      </w:r>
      <w:r>
        <w:rPr>
          <w:sz w:val="26"/>
          <w:szCs w:val="26"/>
        </w:rPr>
        <w:t xml:space="preserve">acyjnym. Możliwość wyboru sześciu szkół ze wskazaniem wybranych oddziałów. </w:t>
      </w:r>
    </w:p>
    <w:p w:rsidR="000A39F5" w:rsidRPr="00954D75" w:rsidRDefault="000A39F5" w:rsidP="000A39F5">
      <w:pPr>
        <w:pStyle w:val="Akapitzlist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proofErr w:type="gramStart"/>
      <w:r w:rsidRPr="00954D75">
        <w:rPr>
          <w:color w:val="3333CC"/>
          <w:sz w:val="26"/>
          <w:szCs w:val="26"/>
        </w:rPr>
        <w:t>od</w:t>
      </w:r>
      <w:proofErr w:type="gramEnd"/>
      <w:r w:rsidRPr="00954D75">
        <w:rPr>
          <w:color w:val="3333CC"/>
          <w:sz w:val="26"/>
          <w:szCs w:val="26"/>
        </w:rPr>
        <w:t xml:space="preserve"> 21 czerwca do 25 czerwca 2019</w:t>
      </w:r>
      <w:r w:rsidRPr="00954D75">
        <w:rPr>
          <w:sz w:val="26"/>
          <w:szCs w:val="26"/>
        </w:rPr>
        <w:t xml:space="preserve"> – uzupełnienie wniosku o przyjęcie do szkoły ponadpodstawowej o świadectwo ukończenia szkoły oraz zaświadczenie o wynikach egzaminu zewnętrznego.</w:t>
      </w:r>
    </w:p>
    <w:p w:rsidR="000A39F5" w:rsidRPr="00954D75" w:rsidRDefault="000A39F5" w:rsidP="000A39F5">
      <w:pPr>
        <w:pStyle w:val="Akapitzlist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954D75">
        <w:rPr>
          <w:color w:val="3333CC"/>
          <w:sz w:val="26"/>
          <w:szCs w:val="26"/>
        </w:rPr>
        <w:t>16 lipca 2019 godz</w:t>
      </w:r>
      <w:proofErr w:type="gramStart"/>
      <w:r w:rsidRPr="00954D75">
        <w:rPr>
          <w:color w:val="3333CC"/>
          <w:sz w:val="26"/>
          <w:szCs w:val="26"/>
        </w:rPr>
        <w:t>. 10:00</w:t>
      </w:r>
      <w:r w:rsidRPr="00954D75">
        <w:rPr>
          <w:sz w:val="26"/>
          <w:szCs w:val="26"/>
        </w:rPr>
        <w:t xml:space="preserve"> – podanie</w:t>
      </w:r>
      <w:proofErr w:type="gramEnd"/>
      <w:r w:rsidRPr="00954D75">
        <w:rPr>
          <w:sz w:val="26"/>
          <w:szCs w:val="26"/>
        </w:rPr>
        <w:t xml:space="preserve"> do publicznej wiadomości przez komisję rekrutacyjną listy kandydatów zakwalifikowanych i kandydatów niezakwalifikowanych</w:t>
      </w:r>
      <w:r>
        <w:rPr>
          <w:sz w:val="26"/>
          <w:szCs w:val="26"/>
        </w:rPr>
        <w:t>.</w:t>
      </w:r>
    </w:p>
    <w:p w:rsidR="000A39F5" w:rsidRPr="00954D75" w:rsidRDefault="000A39F5" w:rsidP="000A39F5">
      <w:pPr>
        <w:pStyle w:val="Akapitzlist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proofErr w:type="gramStart"/>
      <w:r>
        <w:rPr>
          <w:color w:val="3333CC"/>
          <w:sz w:val="26"/>
          <w:szCs w:val="26"/>
        </w:rPr>
        <w:t>od</w:t>
      </w:r>
      <w:proofErr w:type="gramEnd"/>
      <w:r w:rsidRPr="00954D75">
        <w:rPr>
          <w:color w:val="3333CC"/>
          <w:sz w:val="26"/>
          <w:szCs w:val="26"/>
        </w:rPr>
        <w:t xml:space="preserve"> 16 lipca</w:t>
      </w:r>
      <w:r w:rsidRPr="00954D75">
        <w:rPr>
          <w:sz w:val="26"/>
          <w:szCs w:val="26"/>
        </w:rPr>
        <w:t xml:space="preserve"> </w:t>
      </w:r>
      <w:r w:rsidRPr="00954D75">
        <w:rPr>
          <w:color w:val="3333CC"/>
          <w:sz w:val="26"/>
          <w:szCs w:val="26"/>
        </w:rPr>
        <w:t>2019 -</w:t>
      </w:r>
      <w:r>
        <w:rPr>
          <w:color w:val="3333CC"/>
          <w:sz w:val="26"/>
          <w:szCs w:val="26"/>
        </w:rPr>
        <w:t xml:space="preserve"> </w:t>
      </w:r>
      <w:r w:rsidRPr="00954D75">
        <w:rPr>
          <w:color w:val="3333CC"/>
          <w:sz w:val="26"/>
          <w:szCs w:val="26"/>
        </w:rPr>
        <w:t xml:space="preserve">24 lipca 2019 </w:t>
      </w:r>
      <w:r w:rsidRPr="00954D75">
        <w:rPr>
          <w:sz w:val="26"/>
          <w:szCs w:val="26"/>
        </w:rPr>
        <w:t>– potwierdzenie woli przyjęcia w postaci przedłożenia oryginału świadectwa ukończenia szkoły i oryginału zaświadczenia o wynikach egzaminu zewnętrznego, o ile nie zostały one złożone w uzupełnieniu wniosku o przyjęcie do szkoły ponadpodstawowej</w:t>
      </w:r>
      <w:r>
        <w:rPr>
          <w:sz w:val="26"/>
          <w:szCs w:val="26"/>
        </w:rPr>
        <w:t>.</w:t>
      </w:r>
    </w:p>
    <w:p w:rsidR="000A39F5" w:rsidRPr="00954D75" w:rsidRDefault="000A39F5" w:rsidP="000A39F5">
      <w:pPr>
        <w:pStyle w:val="Akapitzlist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954D75">
        <w:rPr>
          <w:color w:val="3333CC"/>
          <w:sz w:val="26"/>
          <w:szCs w:val="26"/>
        </w:rPr>
        <w:t>do 25 lipca 2019 godz</w:t>
      </w:r>
      <w:proofErr w:type="gramStart"/>
      <w:r w:rsidRPr="00954D75">
        <w:rPr>
          <w:color w:val="3333CC"/>
          <w:sz w:val="26"/>
          <w:szCs w:val="26"/>
        </w:rPr>
        <w:t>. 13:00</w:t>
      </w:r>
      <w:r w:rsidRPr="00954D75">
        <w:rPr>
          <w:sz w:val="26"/>
          <w:szCs w:val="26"/>
        </w:rPr>
        <w:t xml:space="preserve"> – podanie</w:t>
      </w:r>
      <w:proofErr w:type="gramEnd"/>
      <w:r w:rsidRPr="00954D75">
        <w:rPr>
          <w:sz w:val="26"/>
          <w:szCs w:val="26"/>
        </w:rPr>
        <w:t xml:space="preserve"> do publicznej wiadomości przez komisję rekrutacyjną listy kandydatów przyjętych i kandydatów nieprzyjętych.</w:t>
      </w:r>
    </w:p>
    <w:p w:rsidR="000A39F5" w:rsidRPr="00954D75" w:rsidRDefault="000A39F5" w:rsidP="000A39F5">
      <w:pPr>
        <w:pStyle w:val="Akapitzlist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proofErr w:type="gramStart"/>
      <w:r w:rsidRPr="00954D75">
        <w:rPr>
          <w:color w:val="3333CC"/>
          <w:sz w:val="26"/>
          <w:szCs w:val="26"/>
        </w:rPr>
        <w:t>do</w:t>
      </w:r>
      <w:proofErr w:type="gramEnd"/>
      <w:r w:rsidRPr="00954D75">
        <w:rPr>
          <w:color w:val="3333CC"/>
          <w:sz w:val="26"/>
          <w:szCs w:val="26"/>
        </w:rPr>
        <w:t xml:space="preserve"> 25 lipca 2019</w:t>
      </w:r>
      <w:r w:rsidRPr="00954D75">
        <w:rPr>
          <w:sz w:val="26"/>
          <w:szCs w:val="26"/>
        </w:rPr>
        <w:t xml:space="preserve"> – poinformowanie przez dyrektora szkoły ponadpodstawowej Wielkopolskiego Kuratora Oświaty o liczbie wolnych miejsc w szkole</w:t>
      </w:r>
      <w:r>
        <w:rPr>
          <w:sz w:val="26"/>
          <w:szCs w:val="26"/>
        </w:rPr>
        <w:t>.</w:t>
      </w:r>
    </w:p>
    <w:p w:rsidR="000A39F5" w:rsidRDefault="000A39F5" w:rsidP="000A39F5">
      <w:pPr>
        <w:spacing w:line="276" w:lineRule="auto"/>
        <w:jc w:val="both"/>
        <w:rPr>
          <w:rFonts w:ascii="Comic Sans MS" w:hAnsi="Comic Sans MS"/>
          <w:sz w:val="28"/>
        </w:rPr>
      </w:pPr>
    </w:p>
    <w:p w:rsidR="000A39F5" w:rsidRPr="003B7CDD" w:rsidRDefault="000A39F5" w:rsidP="000A39F5">
      <w:pPr>
        <w:jc w:val="center"/>
        <w:rPr>
          <w:sz w:val="40"/>
        </w:rPr>
      </w:pPr>
      <w:r w:rsidRPr="003B7CDD">
        <w:rPr>
          <w:sz w:val="40"/>
        </w:rPr>
        <w:t>Term</w:t>
      </w:r>
      <w:r>
        <w:rPr>
          <w:sz w:val="40"/>
        </w:rPr>
        <w:t>in w postępowaniu uzupełniającym</w:t>
      </w:r>
    </w:p>
    <w:p w:rsidR="000A39F5" w:rsidRDefault="000A39F5" w:rsidP="000A39F5">
      <w:pPr>
        <w:jc w:val="center"/>
        <w:rPr>
          <w:rFonts w:ascii="Comic Sans MS" w:hAnsi="Comic Sans MS"/>
          <w:sz w:val="28"/>
        </w:rPr>
      </w:pPr>
    </w:p>
    <w:p w:rsidR="000A39F5" w:rsidRPr="00954D75" w:rsidRDefault="000A39F5" w:rsidP="000A39F5">
      <w:pPr>
        <w:pStyle w:val="Akapitzlist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proofErr w:type="gramStart"/>
      <w:r w:rsidRPr="00954D75">
        <w:rPr>
          <w:color w:val="3333CC"/>
          <w:sz w:val="26"/>
          <w:szCs w:val="26"/>
        </w:rPr>
        <w:t>od</w:t>
      </w:r>
      <w:proofErr w:type="gramEnd"/>
      <w:r w:rsidRPr="00954D75">
        <w:rPr>
          <w:color w:val="3333CC"/>
          <w:sz w:val="26"/>
          <w:szCs w:val="26"/>
        </w:rPr>
        <w:t xml:space="preserve"> </w:t>
      </w:r>
      <w:r>
        <w:rPr>
          <w:color w:val="3333CC"/>
          <w:sz w:val="26"/>
          <w:szCs w:val="26"/>
        </w:rPr>
        <w:t>26 lipca</w:t>
      </w:r>
      <w:r w:rsidRPr="00954D75">
        <w:rPr>
          <w:color w:val="3333CC"/>
          <w:sz w:val="26"/>
          <w:szCs w:val="26"/>
        </w:rPr>
        <w:t xml:space="preserve"> do 3</w:t>
      </w:r>
      <w:r>
        <w:rPr>
          <w:color w:val="3333CC"/>
          <w:sz w:val="26"/>
          <w:szCs w:val="26"/>
        </w:rPr>
        <w:t>0 lipca</w:t>
      </w:r>
      <w:r w:rsidRPr="00954D75">
        <w:rPr>
          <w:color w:val="3333CC"/>
          <w:sz w:val="26"/>
          <w:szCs w:val="26"/>
        </w:rPr>
        <w:t xml:space="preserve"> 2019</w:t>
      </w:r>
      <w:r w:rsidRPr="00954D75">
        <w:rPr>
          <w:sz w:val="26"/>
          <w:szCs w:val="26"/>
        </w:rPr>
        <w:t xml:space="preserve"> – złożenie wniosku o przyjęcie do szkoły ponadpodstawowej wraz z dokumentami potwierdzającymi spełnienie przez kandydata warunków lub kryteriów branych pod uwagę w postępowaniu rekrut</w:t>
      </w:r>
      <w:r>
        <w:rPr>
          <w:sz w:val="26"/>
          <w:szCs w:val="26"/>
        </w:rPr>
        <w:t xml:space="preserve">acyjnym. Możliwość wyboru sześciu szkół ze wskazaniem wybranych oddziałów. </w:t>
      </w:r>
    </w:p>
    <w:p w:rsidR="000A39F5" w:rsidRPr="00954D75" w:rsidRDefault="000A39F5" w:rsidP="000A39F5">
      <w:pPr>
        <w:pStyle w:val="Akapitzlist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>
        <w:rPr>
          <w:color w:val="3333CC"/>
          <w:sz w:val="26"/>
          <w:szCs w:val="26"/>
        </w:rPr>
        <w:t>21 sierpnia</w:t>
      </w:r>
      <w:r w:rsidRPr="00954D75">
        <w:rPr>
          <w:color w:val="3333CC"/>
          <w:sz w:val="26"/>
          <w:szCs w:val="26"/>
        </w:rPr>
        <w:t xml:space="preserve"> 2019 godz</w:t>
      </w:r>
      <w:proofErr w:type="gramStart"/>
      <w:r w:rsidRPr="00954D75">
        <w:rPr>
          <w:color w:val="3333CC"/>
          <w:sz w:val="26"/>
          <w:szCs w:val="26"/>
        </w:rPr>
        <w:t>. 10:00</w:t>
      </w:r>
      <w:r w:rsidRPr="00954D75">
        <w:rPr>
          <w:sz w:val="26"/>
          <w:szCs w:val="26"/>
        </w:rPr>
        <w:t xml:space="preserve"> – podanie</w:t>
      </w:r>
      <w:proofErr w:type="gramEnd"/>
      <w:r w:rsidRPr="00954D75">
        <w:rPr>
          <w:sz w:val="26"/>
          <w:szCs w:val="26"/>
        </w:rPr>
        <w:t xml:space="preserve"> do publicznej wiadomości przez komisję rekrutacyjną listy kandydatów zakwalifikowanych i kandydatów niezakwalifikowanych</w:t>
      </w:r>
      <w:r>
        <w:rPr>
          <w:sz w:val="26"/>
          <w:szCs w:val="26"/>
        </w:rPr>
        <w:t>.</w:t>
      </w:r>
    </w:p>
    <w:p w:rsidR="000A39F5" w:rsidRPr="00954D75" w:rsidRDefault="000A39F5" w:rsidP="000A39F5">
      <w:pPr>
        <w:pStyle w:val="Akapitzlist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proofErr w:type="gramStart"/>
      <w:r>
        <w:rPr>
          <w:color w:val="3333CC"/>
          <w:sz w:val="26"/>
          <w:szCs w:val="26"/>
        </w:rPr>
        <w:t>od</w:t>
      </w:r>
      <w:proofErr w:type="gramEnd"/>
      <w:r w:rsidRPr="00954D75">
        <w:rPr>
          <w:color w:val="3333CC"/>
          <w:sz w:val="26"/>
          <w:szCs w:val="26"/>
        </w:rPr>
        <w:t xml:space="preserve"> </w:t>
      </w:r>
      <w:r>
        <w:rPr>
          <w:color w:val="3333CC"/>
          <w:sz w:val="26"/>
          <w:szCs w:val="26"/>
        </w:rPr>
        <w:t>21</w:t>
      </w:r>
      <w:r w:rsidRPr="00954D75">
        <w:rPr>
          <w:color w:val="3333CC"/>
          <w:sz w:val="26"/>
          <w:szCs w:val="26"/>
        </w:rPr>
        <w:t xml:space="preserve"> </w:t>
      </w:r>
      <w:r>
        <w:rPr>
          <w:color w:val="3333CC"/>
          <w:sz w:val="26"/>
          <w:szCs w:val="26"/>
        </w:rPr>
        <w:t>sierpnia</w:t>
      </w:r>
      <w:r w:rsidRPr="00954D75">
        <w:rPr>
          <w:sz w:val="26"/>
          <w:szCs w:val="26"/>
        </w:rPr>
        <w:t xml:space="preserve"> </w:t>
      </w:r>
      <w:r w:rsidRPr="00954D75">
        <w:rPr>
          <w:color w:val="3333CC"/>
          <w:sz w:val="26"/>
          <w:szCs w:val="26"/>
        </w:rPr>
        <w:t>2019 -</w:t>
      </w:r>
      <w:r>
        <w:rPr>
          <w:color w:val="3333CC"/>
          <w:sz w:val="26"/>
          <w:szCs w:val="26"/>
        </w:rPr>
        <w:t xml:space="preserve"> </w:t>
      </w:r>
      <w:r w:rsidRPr="00954D75">
        <w:rPr>
          <w:color w:val="3333CC"/>
          <w:sz w:val="26"/>
          <w:szCs w:val="26"/>
        </w:rPr>
        <w:t>2</w:t>
      </w:r>
      <w:r>
        <w:rPr>
          <w:color w:val="3333CC"/>
          <w:sz w:val="26"/>
          <w:szCs w:val="26"/>
        </w:rPr>
        <w:t>9</w:t>
      </w:r>
      <w:r w:rsidRPr="00954D75">
        <w:rPr>
          <w:color w:val="3333CC"/>
          <w:sz w:val="26"/>
          <w:szCs w:val="26"/>
        </w:rPr>
        <w:t xml:space="preserve"> </w:t>
      </w:r>
      <w:r>
        <w:rPr>
          <w:color w:val="3333CC"/>
          <w:sz w:val="26"/>
          <w:szCs w:val="26"/>
        </w:rPr>
        <w:t>sierpnia</w:t>
      </w:r>
      <w:r w:rsidRPr="00954D75">
        <w:rPr>
          <w:color w:val="3333CC"/>
          <w:sz w:val="26"/>
          <w:szCs w:val="26"/>
        </w:rPr>
        <w:t xml:space="preserve"> 2019 </w:t>
      </w:r>
      <w:r w:rsidRPr="00954D75">
        <w:rPr>
          <w:sz w:val="26"/>
          <w:szCs w:val="26"/>
        </w:rPr>
        <w:t xml:space="preserve">– potwierdzenie woli przyjęcia w postaci przedłożenia oryginału świadectwa ukończenia szkoły i oryginału zaświadczenia </w:t>
      </w:r>
      <w:r w:rsidRPr="00954D75">
        <w:rPr>
          <w:sz w:val="26"/>
          <w:szCs w:val="26"/>
        </w:rPr>
        <w:lastRenderedPageBreak/>
        <w:t>o wynikach egzaminu zewnętrznego, o ile nie zostały one złożone w uzupełnieniu wniosku o przyjęcie do szkoły ponadpodstawowej</w:t>
      </w:r>
      <w:r>
        <w:rPr>
          <w:sz w:val="26"/>
          <w:szCs w:val="26"/>
        </w:rPr>
        <w:t>.</w:t>
      </w:r>
    </w:p>
    <w:p w:rsidR="000A39F5" w:rsidRPr="00954D75" w:rsidRDefault="000A39F5" w:rsidP="000A39F5">
      <w:pPr>
        <w:pStyle w:val="Akapitzlist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954D75">
        <w:rPr>
          <w:color w:val="3333CC"/>
          <w:sz w:val="26"/>
          <w:szCs w:val="26"/>
        </w:rPr>
        <w:t xml:space="preserve">do </w:t>
      </w:r>
      <w:r>
        <w:rPr>
          <w:color w:val="3333CC"/>
          <w:sz w:val="26"/>
          <w:szCs w:val="26"/>
        </w:rPr>
        <w:t>30</w:t>
      </w:r>
      <w:r w:rsidRPr="00954D75">
        <w:rPr>
          <w:color w:val="3333CC"/>
          <w:sz w:val="26"/>
          <w:szCs w:val="26"/>
        </w:rPr>
        <w:t xml:space="preserve"> </w:t>
      </w:r>
      <w:r>
        <w:rPr>
          <w:color w:val="3333CC"/>
          <w:sz w:val="26"/>
          <w:szCs w:val="26"/>
        </w:rPr>
        <w:t>sierpnia</w:t>
      </w:r>
      <w:r w:rsidRPr="00954D75">
        <w:rPr>
          <w:color w:val="3333CC"/>
          <w:sz w:val="26"/>
          <w:szCs w:val="26"/>
        </w:rPr>
        <w:t xml:space="preserve"> 2019 godz</w:t>
      </w:r>
      <w:proofErr w:type="gramStart"/>
      <w:r w:rsidRPr="00954D75">
        <w:rPr>
          <w:color w:val="3333CC"/>
          <w:sz w:val="26"/>
          <w:szCs w:val="26"/>
        </w:rPr>
        <w:t>. 13:00</w:t>
      </w:r>
      <w:r w:rsidRPr="00954D75">
        <w:rPr>
          <w:sz w:val="26"/>
          <w:szCs w:val="26"/>
        </w:rPr>
        <w:t xml:space="preserve"> – podanie</w:t>
      </w:r>
      <w:proofErr w:type="gramEnd"/>
      <w:r w:rsidRPr="00954D75">
        <w:rPr>
          <w:sz w:val="26"/>
          <w:szCs w:val="26"/>
        </w:rPr>
        <w:t xml:space="preserve"> do publicznej wiadomości przez komisję rekrutacyjną listy kandydatów przyjętych i kandydatów nieprzyjętych.</w:t>
      </w:r>
    </w:p>
    <w:p w:rsidR="000A39F5" w:rsidRPr="00954D75" w:rsidRDefault="000A39F5" w:rsidP="000A39F5">
      <w:pPr>
        <w:pStyle w:val="Akapitzlist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proofErr w:type="gramStart"/>
      <w:r w:rsidRPr="00954D75">
        <w:rPr>
          <w:color w:val="3333CC"/>
          <w:sz w:val="26"/>
          <w:szCs w:val="26"/>
        </w:rPr>
        <w:t>do</w:t>
      </w:r>
      <w:proofErr w:type="gramEnd"/>
      <w:r w:rsidRPr="00954D75">
        <w:rPr>
          <w:color w:val="3333CC"/>
          <w:sz w:val="26"/>
          <w:szCs w:val="26"/>
        </w:rPr>
        <w:t xml:space="preserve"> </w:t>
      </w:r>
      <w:r>
        <w:rPr>
          <w:color w:val="3333CC"/>
          <w:sz w:val="26"/>
          <w:szCs w:val="26"/>
        </w:rPr>
        <w:t>30</w:t>
      </w:r>
      <w:r w:rsidRPr="00954D75">
        <w:rPr>
          <w:color w:val="3333CC"/>
          <w:sz w:val="26"/>
          <w:szCs w:val="26"/>
        </w:rPr>
        <w:t xml:space="preserve"> </w:t>
      </w:r>
      <w:r>
        <w:rPr>
          <w:color w:val="3333CC"/>
          <w:sz w:val="26"/>
          <w:szCs w:val="26"/>
        </w:rPr>
        <w:t>sierpnia</w:t>
      </w:r>
      <w:r w:rsidRPr="00954D75">
        <w:rPr>
          <w:color w:val="3333CC"/>
          <w:sz w:val="26"/>
          <w:szCs w:val="26"/>
        </w:rPr>
        <w:t xml:space="preserve"> 2019</w:t>
      </w:r>
      <w:r w:rsidRPr="00954D75">
        <w:rPr>
          <w:sz w:val="26"/>
          <w:szCs w:val="26"/>
        </w:rPr>
        <w:t xml:space="preserve"> – poinformowanie przez dyrektora szkoły ponadpodstawowej Wielkopolskiego Kuratora Oświaty o liczbie wolnych miejsc w szkole</w:t>
      </w:r>
      <w:r>
        <w:rPr>
          <w:sz w:val="26"/>
          <w:szCs w:val="26"/>
        </w:rPr>
        <w:t>.</w:t>
      </w:r>
    </w:p>
    <w:p w:rsidR="000A39F5" w:rsidRDefault="000A39F5" w:rsidP="000A39F5">
      <w:pPr>
        <w:spacing w:line="276" w:lineRule="auto"/>
        <w:jc w:val="both"/>
        <w:rPr>
          <w:rFonts w:ascii="Comic Sans MS" w:hAnsi="Comic Sans MS"/>
          <w:sz w:val="28"/>
        </w:rPr>
      </w:pPr>
    </w:p>
    <w:p w:rsidR="000A39F5" w:rsidRDefault="000A39F5" w:rsidP="000A39F5">
      <w:pPr>
        <w:rPr>
          <w:rFonts w:ascii="Comic Sans MS" w:hAnsi="Comic Sans MS"/>
          <w:sz w:val="28"/>
        </w:rPr>
      </w:pPr>
    </w:p>
    <w:p w:rsidR="000A39F5" w:rsidRDefault="000A39F5" w:rsidP="000A39F5">
      <w:pPr>
        <w:rPr>
          <w:rFonts w:ascii="Comic Sans MS" w:hAnsi="Comic Sans MS"/>
          <w:sz w:val="28"/>
        </w:rPr>
      </w:pPr>
    </w:p>
    <w:p w:rsidR="000A39F5" w:rsidRPr="000F7EB0" w:rsidRDefault="000A39F5" w:rsidP="000A39F5">
      <w:pPr>
        <w:ind w:left="360"/>
        <w:jc w:val="center"/>
        <w:rPr>
          <w:rFonts w:ascii="Comic Sans MS" w:hAnsi="Comic Sans MS"/>
          <w:b/>
          <w:sz w:val="32"/>
          <w:u w:val="single"/>
        </w:rPr>
      </w:pPr>
      <w:r w:rsidRPr="000F7EB0">
        <w:rPr>
          <w:rFonts w:ascii="Comic Sans MS" w:hAnsi="Comic Sans MS"/>
          <w:b/>
          <w:sz w:val="32"/>
          <w:u w:val="single"/>
        </w:rPr>
        <w:t>Technikum Nr 2 po gimnazjum</w:t>
      </w:r>
      <w:r>
        <w:rPr>
          <w:rFonts w:ascii="Comic Sans MS" w:hAnsi="Comic Sans MS"/>
          <w:b/>
          <w:sz w:val="32"/>
          <w:u w:val="single"/>
        </w:rPr>
        <w:t xml:space="preserve"> i po szkole podstawowej</w:t>
      </w:r>
      <w:r w:rsidRPr="000F7EB0">
        <w:rPr>
          <w:rFonts w:ascii="Comic Sans MS" w:hAnsi="Comic Sans MS"/>
          <w:b/>
          <w:sz w:val="32"/>
          <w:u w:val="single"/>
        </w:rPr>
        <w:t>:</w:t>
      </w:r>
    </w:p>
    <w:p w:rsidR="000A39F5" w:rsidRPr="00F537A0" w:rsidRDefault="000A39F5" w:rsidP="000A39F5">
      <w:pPr>
        <w:pStyle w:val="Nagwek4"/>
        <w:spacing w:line="276" w:lineRule="auto"/>
        <w:jc w:val="left"/>
        <w:rPr>
          <w:rFonts w:ascii="Times New Roman" w:hAnsi="Times New Roman"/>
          <w:color w:val="auto"/>
          <w:szCs w:val="28"/>
          <w:u w:val="none"/>
        </w:rPr>
      </w:pPr>
    </w:p>
    <w:p w:rsidR="000A39F5" w:rsidRPr="00F537A0" w:rsidRDefault="000A39F5" w:rsidP="000A39F5">
      <w:pPr>
        <w:pStyle w:val="Nagwek4"/>
        <w:numPr>
          <w:ilvl w:val="0"/>
          <w:numId w:val="8"/>
        </w:numPr>
        <w:spacing w:line="276" w:lineRule="auto"/>
        <w:jc w:val="left"/>
        <w:rPr>
          <w:rFonts w:ascii="Times New Roman" w:hAnsi="Times New Roman"/>
          <w:color w:val="auto"/>
          <w:sz w:val="26"/>
          <w:szCs w:val="26"/>
          <w:u w:val="none"/>
        </w:rPr>
      </w:pPr>
      <w:r w:rsidRPr="00F537A0">
        <w:rPr>
          <w:rFonts w:ascii="Times New Roman" w:hAnsi="Times New Roman"/>
          <w:color w:val="auto"/>
          <w:sz w:val="26"/>
          <w:szCs w:val="26"/>
          <w:u w:val="none"/>
        </w:rPr>
        <w:t>Podstawą udziału w postępowaniu rekrutacyjnym jest złożenie wniosku o przyjęcie do szkoły wraz z wymaganymi załącznikami.</w:t>
      </w:r>
    </w:p>
    <w:p w:rsidR="000A39F5" w:rsidRPr="00F537A0" w:rsidRDefault="000A39F5" w:rsidP="000A39F5">
      <w:pPr>
        <w:pStyle w:val="Nagwek4"/>
        <w:numPr>
          <w:ilvl w:val="0"/>
          <w:numId w:val="8"/>
        </w:numPr>
        <w:spacing w:line="276" w:lineRule="auto"/>
        <w:jc w:val="left"/>
        <w:rPr>
          <w:rStyle w:val="Pogrubienie"/>
          <w:rFonts w:ascii="Times New Roman" w:hAnsi="Times New Roman"/>
          <w:b w:val="0"/>
          <w:bCs w:val="0"/>
          <w:color w:val="auto"/>
          <w:sz w:val="26"/>
          <w:szCs w:val="26"/>
          <w:u w:val="none"/>
        </w:rPr>
      </w:pPr>
      <w:r w:rsidRPr="00F537A0">
        <w:rPr>
          <w:rStyle w:val="Pogrubienie"/>
          <w:rFonts w:ascii="Times New Roman" w:hAnsi="Times New Roman"/>
          <w:color w:val="auto"/>
          <w:sz w:val="26"/>
          <w:szCs w:val="26"/>
          <w:u w:val="none"/>
        </w:rPr>
        <w:t>Wniosek o przyjęcie do szkoły kandydat wypełnia na stronie internetowej:</w:t>
      </w:r>
    </w:p>
    <w:p w:rsidR="000A39F5" w:rsidRPr="00016D4B" w:rsidRDefault="000A39F5" w:rsidP="000A39F5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016D4B">
        <w:rPr>
          <w:sz w:val="26"/>
          <w:szCs w:val="26"/>
        </w:rPr>
        <w:t>PO GIMNAZJUM</w:t>
      </w:r>
      <w:r>
        <w:rPr>
          <w:sz w:val="26"/>
          <w:szCs w:val="26"/>
        </w:rPr>
        <w:tab/>
      </w:r>
      <w:hyperlink r:id="rId5" w:tgtFrame="_blank" w:tooltip="Otwarcie w nowym oknie" w:history="1">
        <w:r w:rsidRPr="00016D4B">
          <w:rPr>
            <w:rStyle w:val="Hipercze"/>
            <w:i/>
            <w:iCs/>
            <w:color w:val="auto"/>
            <w:sz w:val="26"/>
            <w:szCs w:val="26"/>
            <w:u w:val="none"/>
          </w:rPr>
          <w:t>https://ponadgimnazjalne-kalisz.nabory.pl/</w:t>
        </w:r>
      </w:hyperlink>
    </w:p>
    <w:p w:rsidR="000A39F5" w:rsidRPr="00F537A0" w:rsidRDefault="000A39F5" w:rsidP="000A39F5">
      <w:pPr>
        <w:pStyle w:val="Nagwek4"/>
        <w:numPr>
          <w:ilvl w:val="0"/>
          <w:numId w:val="6"/>
        </w:numPr>
        <w:spacing w:line="276" w:lineRule="auto"/>
        <w:jc w:val="left"/>
        <w:rPr>
          <w:rStyle w:val="HTML-cytat"/>
          <w:rFonts w:ascii="Times New Roman" w:hAnsi="Times New Roman"/>
          <w:color w:val="auto"/>
          <w:sz w:val="26"/>
          <w:szCs w:val="26"/>
          <w:u w:val="none"/>
        </w:rPr>
      </w:pPr>
      <w:r w:rsidRPr="00F537A0">
        <w:rPr>
          <w:rStyle w:val="HTML-cytat"/>
          <w:rFonts w:ascii="Times New Roman" w:hAnsi="Times New Roman"/>
          <w:color w:val="auto"/>
          <w:sz w:val="26"/>
          <w:szCs w:val="26"/>
          <w:u w:val="none"/>
        </w:rPr>
        <w:t>PO SZKOLE PODSTAWOWEJ</w:t>
      </w:r>
      <w:r>
        <w:rPr>
          <w:rStyle w:val="HTML-cytat"/>
          <w:rFonts w:ascii="Times New Roman" w:hAnsi="Times New Roman"/>
          <w:color w:val="auto"/>
          <w:sz w:val="26"/>
          <w:szCs w:val="26"/>
          <w:u w:val="none"/>
        </w:rPr>
        <w:tab/>
      </w:r>
      <w:r w:rsidRPr="00F537A0">
        <w:rPr>
          <w:rStyle w:val="HTML-cytat"/>
          <w:rFonts w:ascii="Times New Roman" w:hAnsi="Times New Roman"/>
          <w:color w:val="auto"/>
          <w:sz w:val="26"/>
          <w:szCs w:val="26"/>
          <w:u w:val="none"/>
        </w:rPr>
        <w:t>https</w:t>
      </w:r>
      <w:proofErr w:type="gramStart"/>
      <w:r w:rsidRPr="00F537A0">
        <w:rPr>
          <w:rStyle w:val="HTML-cytat"/>
          <w:rFonts w:ascii="Times New Roman" w:hAnsi="Times New Roman"/>
          <w:color w:val="auto"/>
          <w:sz w:val="26"/>
          <w:szCs w:val="26"/>
          <w:u w:val="none"/>
        </w:rPr>
        <w:t>://ponadpodstawowe-kalisz</w:t>
      </w:r>
      <w:proofErr w:type="gramEnd"/>
      <w:r w:rsidRPr="00F537A0">
        <w:rPr>
          <w:rStyle w:val="HTML-cytat"/>
          <w:rFonts w:ascii="Times New Roman" w:hAnsi="Times New Roman"/>
          <w:color w:val="auto"/>
          <w:sz w:val="26"/>
          <w:szCs w:val="26"/>
          <w:u w:val="none"/>
        </w:rPr>
        <w:t>.</w:t>
      </w:r>
      <w:proofErr w:type="gramStart"/>
      <w:r w:rsidRPr="00F537A0">
        <w:rPr>
          <w:rStyle w:val="HTML-cytat"/>
          <w:rFonts w:ascii="Times New Roman" w:hAnsi="Times New Roman"/>
          <w:color w:val="auto"/>
          <w:sz w:val="26"/>
          <w:szCs w:val="26"/>
          <w:u w:val="none"/>
        </w:rPr>
        <w:t>nabory</w:t>
      </w:r>
      <w:proofErr w:type="gramEnd"/>
      <w:r w:rsidRPr="00F537A0">
        <w:rPr>
          <w:rStyle w:val="HTML-cytat"/>
          <w:rFonts w:ascii="Times New Roman" w:hAnsi="Times New Roman"/>
          <w:color w:val="auto"/>
          <w:sz w:val="26"/>
          <w:szCs w:val="26"/>
          <w:u w:val="none"/>
        </w:rPr>
        <w:t>.</w:t>
      </w:r>
      <w:proofErr w:type="gramStart"/>
      <w:r w:rsidRPr="00F537A0">
        <w:rPr>
          <w:rStyle w:val="HTML-cytat"/>
          <w:rFonts w:ascii="Times New Roman" w:hAnsi="Times New Roman"/>
          <w:color w:val="auto"/>
          <w:sz w:val="26"/>
          <w:szCs w:val="26"/>
          <w:u w:val="none"/>
        </w:rPr>
        <w:t>pl</w:t>
      </w:r>
      <w:proofErr w:type="gramEnd"/>
      <w:r w:rsidRPr="00F537A0">
        <w:rPr>
          <w:rStyle w:val="HTML-cytat"/>
          <w:rFonts w:ascii="Times New Roman" w:hAnsi="Times New Roman"/>
          <w:color w:val="auto"/>
          <w:sz w:val="26"/>
          <w:szCs w:val="26"/>
          <w:u w:val="none"/>
        </w:rPr>
        <w:t>/</w:t>
      </w:r>
    </w:p>
    <w:p w:rsidR="000A39F5" w:rsidRPr="00F537A0" w:rsidRDefault="000A39F5" w:rsidP="000A39F5">
      <w:pPr>
        <w:rPr>
          <w:sz w:val="26"/>
          <w:szCs w:val="26"/>
        </w:rPr>
      </w:pPr>
    </w:p>
    <w:p w:rsidR="000A39F5" w:rsidRPr="00F537A0" w:rsidRDefault="000A39F5" w:rsidP="000A39F5">
      <w:pPr>
        <w:pStyle w:val="Nagwek4"/>
        <w:numPr>
          <w:ilvl w:val="0"/>
          <w:numId w:val="8"/>
        </w:numPr>
        <w:spacing w:line="276" w:lineRule="auto"/>
        <w:jc w:val="left"/>
        <w:rPr>
          <w:rFonts w:ascii="Times New Roman" w:hAnsi="Times New Roman"/>
          <w:color w:val="auto"/>
          <w:sz w:val="26"/>
          <w:szCs w:val="26"/>
          <w:u w:val="none"/>
        </w:rPr>
      </w:pPr>
      <w:r w:rsidRPr="00F537A0">
        <w:rPr>
          <w:rStyle w:val="Pogrubienie"/>
          <w:rFonts w:ascii="Times New Roman" w:hAnsi="Times New Roman"/>
          <w:color w:val="auto"/>
          <w:sz w:val="26"/>
          <w:szCs w:val="26"/>
          <w:u w:val="none"/>
        </w:rPr>
        <w:t>Dokumenty kandydat drukuje i podpisane przez rodziców, składa w sekretariacie szkoły pierwszego wyboru wraz z załącznikami.</w:t>
      </w:r>
    </w:p>
    <w:p w:rsidR="000A39F5" w:rsidRPr="006376D9" w:rsidRDefault="000A39F5" w:rsidP="000A39F5">
      <w:pPr>
        <w:spacing w:line="276" w:lineRule="auto"/>
        <w:rPr>
          <w:sz w:val="26"/>
          <w:szCs w:val="26"/>
        </w:rPr>
      </w:pPr>
    </w:p>
    <w:p w:rsidR="000A39F5" w:rsidRPr="00F537A0" w:rsidRDefault="000A39F5" w:rsidP="000A39F5">
      <w:pPr>
        <w:pStyle w:val="Akapitzlist"/>
        <w:numPr>
          <w:ilvl w:val="0"/>
          <w:numId w:val="9"/>
        </w:numPr>
        <w:spacing w:line="276" w:lineRule="auto"/>
        <w:ind w:left="1134" w:hanging="425"/>
        <w:rPr>
          <w:sz w:val="26"/>
          <w:szCs w:val="26"/>
        </w:rPr>
      </w:pPr>
      <w:r w:rsidRPr="00F537A0">
        <w:rPr>
          <w:sz w:val="26"/>
          <w:szCs w:val="26"/>
        </w:rPr>
        <w:t xml:space="preserve">Kwestionariusz osobowy - druk do odbioru w sekretariacie szkoły lub na stronie </w:t>
      </w:r>
      <w:hyperlink r:id="rId6" w:history="1">
        <w:r w:rsidRPr="00F537A0">
          <w:rPr>
            <w:rStyle w:val="Hipercze"/>
            <w:sz w:val="26"/>
            <w:szCs w:val="26"/>
          </w:rPr>
          <w:t>www.zse.kalisz.pl</w:t>
        </w:r>
      </w:hyperlink>
    </w:p>
    <w:p w:rsidR="000A39F5" w:rsidRPr="00F537A0" w:rsidRDefault="000A39F5" w:rsidP="000A39F5">
      <w:pPr>
        <w:pStyle w:val="Akapitzlist"/>
        <w:numPr>
          <w:ilvl w:val="0"/>
          <w:numId w:val="9"/>
        </w:numPr>
        <w:spacing w:line="276" w:lineRule="auto"/>
        <w:ind w:left="1134" w:hanging="425"/>
        <w:rPr>
          <w:sz w:val="26"/>
          <w:szCs w:val="26"/>
        </w:rPr>
      </w:pPr>
      <w:r w:rsidRPr="00F537A0">
        <w:rPr>
          <w:sz w:val="26"/>
          <w:szCs w:val="26"/>
        </w:rPr>
        <w:t>2 fotografie (podpisane na odwrocie).</w:t>
      </w:r>
    </w:p>
    <w:p w:rsidR="000A39F5" w:rsidRPr="00F537A0" w:rsidRDefault="000A39F5" w:rsidP="000A39F5">
      <w:pPr>
        <w:pStyle w:val="Akapitzlist"/>
        <w:numPr>
          <w:ilvl w:val="0"/>
          <w:numId w:val="9"/>
        </w:numPr>
        <w:spacing w:line="276" w:lineRule="auto"/>
        <w:ind w:left="1134" w:hanging="425"/>
        <w:rPr>
          <w:sz w:val="26"/>
          <w:szCs w:val="26"/>
        </w:rPr>
      </w:pPr>
      <w:r w:rsidRPr="00F537A0">
        <w:rPr>
          <w:sz w:val="26"/>
          <w:szCs w:val="26"/>
        </w:rPr>
        <w:t>Kserokopia aktu urodzenia.</w:t>
      </w:r>
    </w:p>
    <w:p w:rsidR="000A39F5" w:rsidRPr="00F537A0" w:rsidRDefault="000A39F5" w:rsidP="000A39F5">
      <w:pPr>
        <w:pStyle w:val="Akapitzlist"/>
        <w:numPr>
          <w:ilvl w:val="0"/>
          <w:numId w:val="9"/>
        </w:numPr>
        <w:spacing w:line="276" w:lineRule="auto"/>
        <w:ind w:left="1134" w:hanging="425"/>
        <w:rPr>
          <w:sz w:val="26"/>
          <w:szCs w:val="26"/>
        </w:rPr>
      </w:pPr>
      <w:r w:rsidRPr="00F537A0">
        <w:rPr>
          <w:sz w:val="26"/>
          <w:szCs w:val="26"/>
        </w:rPr>
        <w:t>Świadectwo ukończenia gimnazjum.</w:t>
      </w:r>
    </w:p>
    <w:p w:rsidR="000A39F5" w:rsidRPr="00F537A0" w:rsidRDefault="000A39F5" w:rsidP="000A39F5">
      <w:pPr>
        <w:pStyle w:val="Akapitzlist"/>
        <w:numPr>
          <w:ilvl w:val="0"/>
          <w:numId w:val="9"/>
        </w:numPr>
        <w:spacing w:line="276" w:lineRule="auto"/>
        <w:ind w:left="1134" w:hanging="425"/>
        <w:rPr>
          <w:sz w:val="26"/>
          <w:szCs w:val="26"/>
        </w:rPr>
      </w:pPr>
      <w:r w:rsidRPr="00F537A0">
        <w:rPr>
          <w:sz w:val="26"/>
          <w:szCs w:val="26"/>
        </w:rPr>
        <w:t>Zaświadczenia o wynikach egzaminu gimnazjalnego.</w:t>
      </w:r>
    </w:p>
    <w:p w:rsidR="000A39F5" w:rsidRPr="00F537A0" w:rsidRDefault="000A39F5" w:rsidP="000A39F5">
      <w:pPr>
        <w:pStyle w:val="Akapitzlist"/>
        <w:numPr>
          <w:ilvl w:val="0"/>
          <w:numId w:val="9"/>
        </w:numPr>
        <w:spacing w:line="276" w:lineRule="auto"/>
        <w:ind w:left="1134" w:hanging="425"/>
        <w:rPr>
          <w:sz w:val="26"/>
          <w:szCs w:val="26"/>
        </w:rPr>
      </w:pPr>
      <w:r w:rsidRPr="00F537A0">
        <w:rPr>
          <w:sz w:val="26"/>
          <w:szCs w:val="26"/>
        </w:rPr>
        <w:t xml:space="preserve">Karta zdrowia – do 25.06 2019 </w:t>
      </w:r>
      <w:proofErr w:type="gramStart"/>
      <w:r w:rsidRPr="00F537A0">
        <w:rPr>
          <w:sz w:val="26"/>
          <w:szCs w:val="26"/>
        </w:rPr>
        <w:t>r</w:t>
      </w:r>
      <w:proofErr w:type="gramEnd"/>
      <w:r w:rsidRPr="00F537A0">
        <w:rPr>
          <w:sz w:val="26"/>
          <w:szCs w:val="26"/>
        </w:rPr>
        <w:t>.</w:t>
      </w:r>
    </w:p>
    <w:p w:rsidR="000A39F5" w:rsidRDefault="000A39F5" w:rsidP="000A39F5">
      <w:pPr>
        <w:rPr>
          <w:rFonts w:ascii="Comic Sans MS" w:hAnsi="Comic Sans MS"/>
          <w:sz w:val="28"/>
        </w:rPr>
      </w:pPr>
    </w:p>
    <w:p w:rsidR="000A39F5" w:rsidRDefault="000A39F5" w:rsidP="000A39F5">
      <w:pPr>
        <w:rPr>
          <w:rFonts w:ascii="Comic Sans MS" w:hAnsi="Comic Sans MS"/>
          <w:sz w:val="28"/>
        </w:rPr>
      </w:pPr>
    </w:p>
    <w:p w:rsidR="000A39F5" w:rsidRPr="000F7EB0" w:rsidRDefault="000A39F5" w:rsidP="000A39F5">
      <w:pPr>
        <w:jc w:val="center"/>
        <w:rPr>
          <w:rFonts w:ascii="Comic Sans MS" w:hAnsi="Comic Sans MS"/>
          <w:b/>
          <w:sz w:val="28"/>
        </w:rPr>
      </w:pPr>
      <w:r w:rsidRPr="000F7EB0">
        <w:rPr>
          <w:rFonts w:ascii="Comic Sans MS" w:hAnsi="Comic Sans MS"/>
          <w:b/>
          <w:sz w:val="28"/>
        </w:rPr>
        <w:t>SZCZEGÓŁOWE KRYTERIA REKRUTACJI</w:t>
      </w:r>
    </w:p>
    <w:p w:rsidR="000A39F5" w:rsidRPr="000F7EB0" w:rsidRDefault="000A39F5" w:rsidP="000A39F5">
      <w:pPr>
        <w:jc w:val="center"/>
        <w:rPr>
          <w:rFonts w:ascii="Comic Sans MS" w:hAnsi="Comic Sans MS"/>
          <w:b/>
          <w:sz w:val="28"/>
        </w:rPr>
      </w:pPr>
      <w:r w:rsidRPr="000F7EB0">
        <w:rPr>
          <w:rFonts w:ascii="Comic Sans MS" w:hAnsi="Comic Sans MS"/>
          <w:b/>
          <w:sz w:val="28"/>
        </w:rPr>
        <w:t xml:space="preserve">ZNAJDZIESZ NA STRONIE </w:t>
      </w:r>
      <w:hyperlink r:id="rId7" w:history="1">
        <w:r w:rsidRPr="00551E55">
          <w:rPr>
            <w:rStyle w:val="Hipercze"/>
            <w:b/>
            <w:sz w:val="36"/>
          </w:rPr>
          <w:t>www.zse.kalisz.pl</w:t>
        </w:r>
      </w:hyperlink>
    </w:p>
    <w:p w:rsidR="000A39F5" w:rsidRPr="000F7EB0" w:rsidRDefault="000A39F5" w:rsidP="000A39F5">
      <w:pPr>
        <w:jc w:val="center"/>
        <w:rPr>
          <w:rFonts w:ascii="Comic Sans MS" w:hAnsi="Comic Sans MS"/>
          <w:b/>
          <w:sz w:val="28"/>
        </w:rPr>
      </w:pPr>
      <w:r w:rsidRPr="000F7EB0">
        <w:rPr>
          <w:rFonts w:ascii="Comic Sans MS" w:hAnsi="Comic Sans MS"/>
          <w:b/>
          <w:sz w:val="28"/>
        </w:rPr>
        <w:t>LUB W GABLOTACH SZKOLNYCH</w:t>
      </w:r>
    </w:p>
    <w:p w:rsidR="000A39F5" w:rsidRDefault="000A39F5" w:rsidP="000A39F5">
      <w:pPr>
        <w:rPr>
          <w:sz w:val="24"/>
        </w:rPr>
      </w:pPr>
    </w:p>
    <w:p w:rsidR="000A39F5" w:rsidRDefault="000A39F5" w:rsidP="000A39F5">
      <w:pPr>
        <w:spacing w:after="200" w:line="276" w:lineRule="auto"/>
        <w:rPr>
          <w:spacing w:val="30"/>
          <w:u w:val="single"/>
        </w:rPr>
      </w:pPr>
      <w:r>
        <w:rPr>
          <w:b/>
          <w:i/>
          <w:spacing w:val="30"/>
        </w:rPr>
        <w:br w:type="page"/>
      </w:r>
    </w:p>
    <w:p w:rsidR="000A39F5" w:rsidRDefault="000A39F5" w:rsidP="000A39F5">
      <w:pPr>
        <w:pStyle w:val="Tekstblokowy"/>
        <w:spacing w:line="240" w:lineRule="auto"/>
        <w:ind w:left="-567" w:right="-2"/>
        <w:jc w:val="center"/>
        <w:rPr>
          <w:i w:val="0"/>
          <w:color w:val="3333FF"/>
          <w:spacing w:val="30"/>
          <w:sz w:val="24"/>
          <w:szCs w:val="24"/>
        </w:rPr>
      </w:pPr>
    </w:p>
    <w:p w:rsidR="000A39F5" w:rsidRDefault="000A39F5" w:rsidP="000A39F5">
      <w:pPr>
        <w:pStyle w:val="Tekstblokowy"/>
        <w:spacing w:line="240" w:lineRule="auto"/>
        <w:ind w:left="-567" w:right="-2"/>
        <w:jc w:val="center"/>
        <w:rPr>
          <w:i w:val="0"/>
          <w:color w:val="3333FF"/>
          <w:spacing w:val="30"/>
          <w:szCs w:val="28"/>
        </w:rPr>
      </w:pPr>
      <w:r>
        <w:rPr>
          <w:i w:val="0"/>
          <w:color w:val="3333FF"/>
          <w:spacing w:val="30"/>
          <w:szCs w:val="28"/>
        </w:rPr>
        <w:t xml:space="preserve">REKRUTACJA do ZESPOŁU SZKÓŁ EKONOMICZNYCH </w:t>
      </w:r>
      <w:r>
        <w:rPr>
          <w:i w:val="0"/>
          <w:color w:val="3333FF"/>
          <w:spacing w:val="30"/>
          <w:szCs w:val="28"/>
        </w:rPr>
        <w:br/>
        <w:t>W KALISZU</w:t>
      </w:r>
    </w:p>
    <w:p w:rsidR="000A39F5" w:rsidRDefault="000A39F5" w:rsidP="000A39F5">
      <w:pPr>
        <w:pStyle w:val="Tekstblokowy"/>
        <w:spacing w:line="240" w:lineRule="auto"/>
        <w:ind w:left="-567" w:right="-2"/>
        <w:jc w:val="center"/>
        <w:rPr>
          <w:i w:val="0"/>
          <w:color w:val="3333FF"/>
          <w:spacing w:val="30"/>
          <w:szCs w:val="28"/>
        </w:rPr>
      </w:pPr>
      <w:proofErr w:type="gramStart"/>
      <w:r>
        <w:rPr>
          <w:i w:val="0"/>
          <w:color w:val="3333FF"/>
          <w:spacing w:val="30"/>
          <w:szCs w:val="28"/>
        </w:rPr>
        <w:t>na</w:t>
      </w:r>
      <w:proofErr w:type="gramEnd"/>
      <w:r>
        <w:rPr>
          <w:i w:val="0"/>
          <w:color w:val="3333FF"/>
          <w:spacing w:val="30"/>
          <w:szCs w:val="28"/>
        </w:rPr>
        <w:t xml:space="preserve"> rok szkolny 2019 / 2020</w:t>
      </w:r>
    </w:p>
    <w:p w:rsidR="000A39F5" w:rsidRDefault="000A39F5" w:rsidP="000A39F5">
      <w:pPr>
        <w:pStyle w:val="Tekstblokowy"/>
        <w:spacing w:line="240" w:lineRule="auto"/>
        <w:ind w:left="-567" w:right="1418"/>
        <w:jc w:val="center"/>
        <w:rPr>
          <w:i w:val="0"/>
          <w:szCs w:val="28"/>
        </w:rPr>
      </w:pPr>
    </w:p>
    <w:p w:rsidR="000A39F5" w:rsidRDefault="000A39F5" w:rsidP="000A39F5">
      <w:pPr>
        <w:pStyle w:val="Tekstblokowy"/>
        <w:spacing w:line="240" w:lineRule="auto"/>
        <w:ind w:left="-567" w:right="1418" w:firstLine="1275"/>
        <w:jc w:val="center"/>
        <w:rPr>
          <w:i w:val="0"/>
          <w:color w:val="0000FF"/>
          <w:szCs w:val="28"/>
          <w:u w:val="none"/>
        </w:rPr>
      </w:pPr>
      <w:r w:rsidRPr="00C1507A">
        <w:rPr>
          <w:i w:val="0"/>
          <w:color w:val="0000FF"/>
          <w:szCs w:val="28"/>
          <w:u w:val="none"/>
        </w:rPr>
        <w:t>TECHNIKUM Nr 2</w:t>
      </w:r>
    </w:p>
    <w:p w:rsidR="000A39F5" w:rsidRDefault="000A39F5" w:rsidP="000A39F5">
      <w:pPr>
        <w:pStyle w:val="Tekstblokowy"/>
        <w:spacing w:line="240" w:lineRule="auto"/>
        <w:ind w:left="-567" w:right="1418" w:firstLine="1275"/>
        <w:jc w:val="center"/>
        <w:rPr>
          <w:i w:val="0"/>
          <w:color w:val="0000FF"/>
          <w:szCs w:val="28"/>
          <w:u w:val="none"/>
        </w:rPr>
      </w:pPr>
    </w:p>
    <w:p w:rsidR="000A39F5" w:rsidRPr="00C1507A" w:rsidRDefault="000A39F5" w:rsidP="000A39F5">
      <w:pPr>
        <w:pStyle w:val="Tekstblokowy"/>
        <w:spacing w:line="240" w:lineRule="auto"/>
        <w:ind w:left="-567" w:right="1418" w:firstLine="1275"/>
        <w:jc w:val="center"/>
        <w:rPr>
          <w:i w:val="0"/>
          <w:color w:val="0000FF"/>
          <w:szCs w:val="28"/>
          <w:u w:val="none"/>
        </w:rPr>
      </w:pPr>
      <w:r>
        <w:rPr>
          <w:i w:val="0"/>
          <w:color w:val="0000FF"/>
          <w:szCs w:val="28"/>
          <w:u w:val="none"/>
        </w:rPr>
        <w:t>PO SZKOLE PODSTAWOWEJ</w:t>
      </w:r>
    </w:p>
    <w:p w:rsidR="000A39F5" w:rsidRDefault="000A39F5" w:rsidP="000A39F5">
      <w:pPr>
        <w:pStyle w:val="Tekstblokowy"/>
        <w:spacing w:line="240" w:lineRule="auto"/>
        <w:ind w:left="0" w:right="1418" w:firstLine="708"/>
        <w:jc w:val="center"/>
        <w:rPr>
          <w:i w:val="0"/>
          <w:sz w:val="26"/>
          <w:szCs w:val="26"/>
          <w:u w:val="none"/>
        </w:rPr>
      </w:pPr>
    </w:p>
    <w:p w:rsidR="000A39F5" w:rsidRPr="006869CE" w:rsidRDefault="000A39F5" w:rsidP="000A39F5">
      <w:pPr>
        <w:pStyle w:val="Tekstblokowy"/>
        <w:spacing w:line="240" w:lineRule="auto"/>
        <w:ind w:left="0" w:right="1418" w:firstLine="708"/>
        <w:jc w:val="center"/>
        <w:rPr>
          <w:i w:val="0"/>
          <w:sz w:val="26"/>
          <w:szCs w:val="26"/>
          <w:u w:val="none"/>
        </w:rPr>
      </w:pPr>
      <w:proofErr w:type="gramStart"/>
      <w:r w:rsidRPr="006869CE">
        <w:rPr>
          <w:i w:val="0"/>
          <w:sz w:val="26"/>
          <w:szCs w:val="26"/>
          <w:u w:val="none"/>
        </w:rPr>
        <w:t>w</w:t>
      </w:r>
      <w:proofErr w:type="gramEnd"/>
      <w:r w:rsidRPr="006869CE">
        <w:rPr>
          <w:i w:val="0"/>
          <w:sz w:val="26"/>
          <w:szCs w:val="26"/>
          <w:u w:val="none"/>
        </w:rPr>
        <w:t xml:space="preserve"> zawodzie</w:t>
      </w:r>
      <w:r w:rsidRPr="006869CE">
        <w:rPr>
          <w:i w:val="0"/>
          <w:sz w:val="26"/>
          <w:szCs w:val="26"/>
          <w:u w:val="none"/>
        </w:rPr>
        <w:tab/>
        <w:t xml:space="preserve"> „technik ekonomista”</w:t>
      </w:r>
    </w:p>
    <w:p w:rsidR="000A39F5" w:rsidRDefault="000A39F5" w:rsidP="000A39F5">
      <w:pPr>
        <w:pStyle w:val="Tekstblokowy"/>
        <w:spacing w:line="240" w:lineRule="auto"/>
        <w:ind w:left="-567" w:right="0"/>
        <w:jc w:val="center"/>
        <w:rPr>
          <w:i w:val="0"/>
          <w:sz w:val="26"/>
          <w:szCs w:val="26"/>
          <w:u w:val="none"/>
        </w:rPr>
      </w:pPr>
      <w:proofErr w:type="gramStart"/>
      <w:r>
        <w:rPr>
          <w:i w:val="0"/>
          <w:sz w:val="26"/>
          <w:szCs w:val="26"/>
          <w:u w:val="none"/>
        </w:rPr>
        <w:t>przygotowujemy</w:t>
      </w:r>
      <w:proofErr w:type="gramEnd"/>
      <w:r>
        <w:rPr>
          <w:i w:val="0"/>
          <w:sz w:val="26"/>
          <w:szCs w:val="26"/>
          <w:u w:val="none"/>
        </w:rPr>
        <w:t xml:space="preserve"> do egzaminu potwierdzającego kwalifikacje </w:t>
      </w:r>
    </w:p>
    <w:p w:rsidR="000A39F5" w:rsidRDefault="000A39F5" w:rsidP="000A39F5">
      <w:pPr>
        <w:pStyle w:val="Tekstblokowy"/>
        <w:spacing w:line="240" w:lineRule="auto"/>
        <w:ind w:left="-567" w:right="0"/>
        <w:jc w:val="center"/>
        <w:rPr>
          <w:i w:val="0"/>
          <w:sz w:val="26"/>
          <w:szCs w:val="26"/>
          <w:u w:val="none"/>
        </w:rPr>
      </w:pPr>
      <w:proofErr w:type="gramStart"/>
      <w:r>
        <w:rPr>
          <w:i w:val="0"/>
          <w:sz w:val="26"/>
          <w:szCs w:val="26"/>
          <w:u w:val="none"/>
        </w:rPr>
        <w:t>zajęcia</w:t>
      </w:r>
      <w:proofErr w:type="gramEnd"/>
      <w:r>
        <w:rPr>
          <w:i w:val="0"/>
          <w:sz w:val="26"/>
          <w:szCs w:val="26"/>
          <w:u w:val="none"/>
        </w:rPr>
        <w:t xml:space="preserve"> profilowe wynikają z podpisanych ze szkołą porozumień i są tylko rozszerzeniem oferty edukacyjnej</w:t>
      </w:r>
    </w:p>
    <w:p w:rsidR="000A39F5" w:rsidRPr="006869CE" w:rsidRDefault="000A39F5" w:rsidP="000A39F5">
      <w:pPr>
        <w:pStyle w:val="Tekstblokowy"/>
        <w:spacing w:line="240" w:lineRule="auto"/>
        <w:ind w:left="-567" w:right="0"/>
        <w:jc w:val="center"/>
        <w:rPr>
          <w:i w:val="0"/>
          <w:sz w:val="26"/>
          <w:szCs w:val="26"/>
          <w:u w:val="none"/>
        </w:rPr>
      </w:pPr>
    </w:p>
    <w:p w:rsidR="000A39F5" w:rsidRPr="00BC009C" w:rsidRDefault="000A39F5" w:rsidP="000A39F5">
      <w:pPr>
        <w:pStyle w:val="Tekstblokowy"/>
        <w:spacing w:line="240" w:lineRule="auto"/>
        <w:ind w:left="-567" w:right="-1"/>
        <w:rPr>
          <w:i w:val="0"/>
          <w:sz w:val="26"/>
          <w:szCs w:val="26"/>
          <w:u w:val="none"/>
        </w:rPr>
      </w:pPr>
      <w:r w:rsidRPr="00BC009C">
        <w:rPr>
          <w:i w:val="0"/>
          <w:sz w:val="26"/>
          <w:szCs w:val="26"/>
          <w:u w:val="none"/>
        </w:rPr>
        <w:t>Klasa I a – profil prawno-policyjny</w:t>
      </w:r>
      <w:r w:rsidRPr="00BC009C">
        <w:rPr>
          <w:i w:val="0"/>
          <w:sz w:val="26"/>
          <w:szCs w:val="26"/>
          <w:u w:val="none"/>
        </w:rPr>
        <w:tab/>
      </w:r>
      <w:r>
        <w:rPr>
          <w:i w:val="0"/>
          <w:sz w:val="26"/>
          <w:szCs w:val="26"/>
          <w:u w:val="none"/>
        </w:rPr>
        <w:t>(mundurowa</w:t>
      </w:r>
      <w:proofErr w:type="gramStart"/>
      <w:r>
        <w:rPr>
          <w:i w:val="0"/>
          <w:sz w:val="26"/>
          <w:szCs w:val="26"/>
          <w:u w:val="none"/>
        </w:rPr>
        <w:t>)</w:t>
      </w:r>
      <w:r w:rsidRPr="00BC009C">
        <w:rPr>
          <w:i w:val="0"/>
          <w:sz w:val="26"/>
          <w:szCs w:val="26"/>
          <w:u w:val="none"/>
        </w:rPr>
        <w:tab/>
      </w:r>
      <w:r>
        <w:rPr>
          <w:i w:val="0"/>
          <w:sz w:val="26"/>
          <w:szCs w:val="26"/>
          <w:u w:val="none"/>
        </w:rPr>
        <w:tab/>
        <w:t>j</w:t>
      </w:r>
      <w:proofErr w:type="gramEnd"/>
      <w:r>
        <w:rPr>
          <w:i w:val="0"/>
          <w:sz w:val="26"/>
          <w:szCs w:val="26"/>
          <w:u w:val="none"/>
        </w:rPr>
        <w:t>. polski</w:t>
      </w:r>
      <w:r>
        <w:rPr>
          <w:i w:val="0"/>
          <w:sz w:val="26"/>
          <w:szCs w:val="26"/>
          <w:u w:val="none"/>
        </w:rPr>
        <w:tab/>
      </w:r>
      <w:r w:rsidRPr="00BC009C">
        <w:rPr>
          <w:i w:val="0"/>
          <w:sz w:val="26"/>
          <w:szCs w:val="26"/>
          <w:u w:val="none"/>
        </w:rPr>
        <w:t>32 osoby</w:t>
      </w:r>
    </w:p>
    <w:p w:rsidR="000A39F5" w:rsidRPr="00BC009C" w:rsidRDefault="000A39F5" w:rsidP="000A39F5">
      <w:pPr>
        <w:pStyle w:val="Tekstblokowy"/>
        <w:spacing w:line="240" w:lineRule="auto"/>
        <w:ind w:left="-567" w:right="283"/>
        <w:rPr>
          <w:i w:val="0"/>
          <w:sz w:val="26"/>
          <w:szCs w:val="26"/>
          <w:u w:val="none"/>
        </w:rPr>
      </w:pPr>
      <w:r w:rsidRPr="00BC009C">
        <w:rPr>
          <w:i w:val="0"/>
          <w:sz w:val="26"/>
          <w:szCs w:val="26"/>
          <w:u w:val="none"/>
        </w:rPr>
        <w:t xml:space="preserve">Klasa I </w:t>
      </w:r>
      <w:r>
        <w:rPr>
          <w:i w:val="0"/>
          <w:sz w:val="26"/>
          <w:szCs w:val="26"/>
          <w:u w:val="none"/>
        </w:rPr>
        <w:t>b</w:t>
      </w:r>
      <w:r w:rsidRPr="00BC009C">
        <w:rPr>
          <w:i w:val="0"/>
          <w:sz w:val="26"/>
          <w:szCs w:val="26"/>
          <w:u w:val="none"/>
        </w:rPr>
        <w:t xml:space="preserve"> –</w:t>
      </w:r>
      <w:r>
        <w:rPr>
          <w:i w:val="0"/>
          <w:sz w:val="26"/>
          <w:szCs w:val="26"/>
          <w:u w:val="none"/>
        </w:rPr>
        <w:tab/>
      </w:r>
      <w:r w:rsidRPr="00BC009C">
        <w:rPr>
          <w:i w:val="0"/>
          <w:sz w:val="26"/>
          <w:szCs w:val="26"/>
          <w:u w:val="none"/>
        </w:rPr>
        <w:t>specjalność obrót nieruchomościami</w:t>
      </w:r>
      <w:r>
        <w:rPr>
          <w:i w:val="0"/>
          <w:sz w:val="26"/>
          <w:szCs w:val="26"/>
          <w:u w:val="none"/>
        </w:rPr>
        <w:tab/>
      </w:r>
      <w:r>
        <w:rPr>
          <w:i w:val="0"/>
          <w:sz w:val="26"/>
          <w:szCs w:val="26"/>
          <w:u w:val="none"/>
        </w:rPr>
        <w:tab/>
      </w:r>
      <w:proofErr w:type="gramStart"/>
      <w:r>
        <w:rPr>
          <w:i w:val="0"/>
          <w:sz w:val="26"/>
          <w:szCs w:val="26"/>
          <w:u w:val="none"/>
        </w:rPr>
        <w:t>matematyka</w:t>
      </w:r>
      <w:r>
        <w:rPr>
          <w:i w:val="0"/>
          <w:sz w:val="26"/>
          <w:szCs w:val="26"/>
          <w:u w:val="none"/>
        </w:rPr>
        <w:tab/>
      </w:r>
      <w:r>
        <w:rPr>
          <w:i w:val="0"/>
          <w:sz w:val="26"/>
          <w:szCs w:val="26"/>
          <w:u w:val="none"/>
        </w:rPr>
        <w:t xml:space="preserve">           </w:t>
      </w:r>
      <w:r>
        <w:rPr>
          <w:i w:val="0"/>
          <w:sz w:val="26"/>
          <w:szCs w:val="26"/>
          <w:u w:val="none"/>
        </w:rPr>
        <w:t xml:space="preserve">32 </w:t>
      </w:r>
      <w:r w:rsidRPr="00BC009C">
        <w:rPr>
          <w:i w:val="0"/>
          <w:sz w:val="26"/>
          <w:szCs w:val="26"/>
          <w:u w:val="none"/>
        </w:rPr>
        <w:t>osoby</w:t>
      </w:r>
      <w:proofErr w:type="gramEnd"/>
    </w:p>
    <w:p w:rsidR="000A39F5" w:rsidRDefault="000A39F5" w:rsidP="000A39F5">
      <w:pPr>
        <w:pStyle w:val="Tekstblokowy"/>
        <w:spacing w:line="240" w:lineRule="auto"/>
        <w:ind w:left="-567" w:right="1418"/>
        <w:jc w:val="center"/>
        <w:rPr>
          <w:i w:val="0"/>
          <w:sz w:val="26"/>
          <w:szCs w:val="26"/>
          <w:u w:val="none"/>
        </w:rPr>
      </w:pPr>
    </w:p>
    <w:p w:rsidR="000A39F5" w:rsidRPr="006869CE" w:rsidRDefault="000A39F5" w:rsidP="000A39F5">
      <w:pPr>
        <w:pStyle w:val="Tekstblokowy"/>
        <w:spacing w:line="240" w:lineRule="auto"/>
        <w:ind w:left="-567" w:right="1418"/>
        <w:jc w:val="center"/>
        <w:rPr>
          <w:i w:val="0"/>
          <w:sz w:val="26"/>
          <w:szCs w:val="26"/>
          <w:u w:val="none"/>
        </w:rPr>
      </w:pPr>
      <w:proofErr w:type="gramStart"/>
      <w:r>
        <w:rPr>
          <w:i w:val="0"/>
          <w:sz w:val="26"/>
          <w:szCs w:val="26"/>
          <w:u w:val="none"/>
        </w:rPr>
        <w:t>klasa</w:t>
      </w:r>
      <w:proofErr w:type="gramEnd"/>
      <w:r>
        <w:rPr>
          <w:i w:val="0"/>
          <w:sz w:val="26"/>
          <w:szCs w:val="26"/>
          <w:u w:val="none"/>
        </w:rPr>
        <w:t xml:space="preserve"> dwuzawodowa </w:t>
      </w:r>
      <w:r w:rsidRPr="006869CE">
        <w:rPr>
          <w:i w:val="0"/>
          <w:sz w:val="26"/>
          <w:szCs w:val="26"/>
          <w:u w:val="none"/>
        </w:rPr>
        <w:t xml:space="preserve">„technik reklamy/technik </w:t>
      </w:r>
      <w:r>
        <w:rPr>
          <w:i w:val="0"/>
          <w:sz w:val="26"/>
          <w:szCs w:val="26"/>
          <w:u w:val="none"/>
        </w:rPr>
        <w:t>handlowiec</w:t>
      </w:r>
      <w:r w:rsidRPr="006869CE">
        <w:rPr>
          <w:i w:val="0"/>
          <w:sz w:val="26"/>
          <w:szCs w:val="26"/>
          <w:u w:val="none"/>
        </w:rPr>
        <w:t>”</w:t>
      </w:r>
    </w:p>
    <w:p w:rsidR="000A39F5" w:rsidRDefault="000A39F5" w:rsidP="000A39F5">
      <w:pPr>
        <w:pStyle w:val="Tekstblokowy"/>
        <w:spacing w:line="240" w:lineRule="auto"/>
        <w:ind w:left="-567" w:right="0"/>
        <w:jc w:val="center"/>
        <w:rPr>
          <w:i w:val="0"/>
          <w:sz w:val="26"/>
          <w:szCs w:val="26"/>
          <w:u w:val="none"/>
        </w:rPr>
      </w:pPr>
      <w:proofErr w:type="gramStart"/>
      <w:r>
        <w:rPr>
          <w:i w:val="0"/>
          <w:sz w:val="26"/>
          <w:szCs w:val="26"/>
          <w:u w:val="none"/>
        </w:rPr>
        <w:t>przygotowujemy</w:t>
      </w:r>
      <w:proofErr w:type="gramEnd"/>
      <w:r>
        <w:rPr>
          <w:i w:val="0"/>
          <w:sz w:val="26"/>
          <w:szCs w:val="26"/>
          <w:u w:val="none"/>
        </w:rPr>
        <w:t xml:space="preserve"> do egzaminu potwierdzającego kwalifikacje</w:t>
      </w:r>
    </w:p>
    <w:p w:rsidR="000A39F5" w:rsidRPr="00BC56CE" w:rsidRDefault="000A39F5" w:rsidP="000A39F5">
      <w:pPr>
        <w:pStyle w:val="Tekstblokowy"/>
        <w:spacing w:line="240" w:lineRule="auto"/>
        <w:ind w:left="-567" w:right="0"/>
        <w:jc w:val="center"/>
        <w:rPr>
          <w:i w:val="0"/>
          <w:sz w:val="26"/>
          <w:szCs w:val="26"/>
          <w:u w:val="none"/>
        </w:rPr>
      </w:pPr>
    </w:p>
    <w:p w:rsidR="000A39F5" w:rsidRDefault="000A39F5" w:rsidP="000A39F5">
      <w:pPr>
        <w:pStyle w:val="Tekstblokowy"/>
        <w:spacing w:line="240" w:lineRule="auto"/>
        <w:ind w:left="-567" w:right="140"/>
        <w:rPr>
          <w:i w:val="0"/>
          <w:sz w:val="26"/>
          <w:szCs w:val="26"/>
          <w:u w:val="none"/>
        </w:rPr>
      </w:pPr>
      <w:r w:rsidRPr="00BC009C">
        <w:rPr>
          <w:i w:val="0"/>
          <w:sz w:val="26"/>
          <w:szCs w:val="26"/>
          <w:u w:val="none"/>
        </w:rPr>
        <w:t xml:space="preserve">Klasa I </w:t>
      </w:r>
      <w:r>
        <w:rPr>
          <w:i w:val="0"/>
          <w:sz w:val="26"/>
          <w:szCs w:val="26"/>
          <w:u w:val="none"/>
        </w:rPr>
        <w:t>c</w:t>
      </w:r>
      <w:r w:rsidRPr="00BC009C">
        <w:rPr>
          <w:i w:val="0"/>
          <w:sz w:val="26"/>
          <w:szCs w:val="26"/>
          <w:u w:val="none"/>
        </w:rPr>
        <w:t xml:space="preserve"> –</w:t>
      </w:r>
      <w:r>
        <w:rPr>
          <w:i w:val="0"/>
          <w:sz w:val="26"/>
          <w:szCs w:val="26"/>
          <w:u w:val="none"/>
        </w:rPr>
        <w:t>technik reklamy</w:t>
      </w:r>
      <w:r w:rsidRPr="00BC009C">
        <w:rPr>
          <w:i w:val="0"/>
          <w:sz w:val="26"/>
          <w:szCs w:val="26"/>
          <w:u w:val="none"/>
        </w:rPr>
        <w:tab/>
      </w:r>
      <w:r w:rsidRPr="00BC009C">
        <w:rPr>
          <w:i w:val="0"/>
          <w:sz w:val="26"/>
          <w:szCs w:val="26"/>
          <w:u w:val="none"/>
        </w:rPr>
        <w:tab/>
      </w:r>
      <w:r>
        <w:rPr>
          <w:i w:val="0"/>
          <w:sz w:val="26"/>
          <w:szCs w:val="26"/>
          <w:u w:val="none"/>
        </w:rPr>
        <w:tab/>
      </w:r>
      <w:r>
        <w:rPr>
          <w:i w:val="0"/>
          <w:sz w:val="26"/>
          <w:szCs w:val="26"/>
          <w:u w:val="none"/>
        </w:rPr>
        <w:tab/>
      </w:r>
      <w:r>
        <w:rPr>
          <w:i w:val="0"/>
          <w:sz w:val="26"/>
          <w:szCs w:val="26"/>
          <w:u w:val="none"/>
        </w:rPr>
        <w:tab/>
      </w:r>
      <w:r>
        <w:rPr>
          <w:i w:val="0"/>
          <w:sz w:val="26"/>
          <w:szCs w:val="26"/>
          <w:u w:val="none"/>
        </w:rPr>
        <w:tab/>
        <w:t>j. angielski</w:t>
      </w:r>
      <w:r>
        <w:rPr>
          <w:i w:val="0"/>
          <w:sz w:val="26"/>
          <w:szCs w:val="26"/>
          <w:u w:val="none"/>
        </w:rPr>
        <w:tab/>
        <w:t>16</w:t>
      </w:r>
      <w:r w:rsidRPr="00BC009C">
        <w:rPr>
          <w:i w:val="0"/>
          <w:sz w:val="26"/>
          <w:szCs w:val="26"/>
          <w:u w:val="none"/>
        </w:rPr>
        <w:t xml:space="preserve"> </w:t>
      </w:r>
      <w:r>
        <w:rPr>
          <w:i w:val="0"/>
          <w:sz w:val="26"/>
          <w:szCs w:val="26"/>
          <w:u w:val="none"/>
        </w:rPr>
        <w:t>osób</w:t>
      </w:r>
    </w:p>
    <w:p w:rsidR="000A39F5" w:rsidRDefault="000A39F5" w:rsidP="000A39F5">
      <w:pPr>
        <w:pStyle w:val="Tekstblokowy"/>
        <w:spacing w:line="240" w:lineRule="auto"/>
        <w:ind w:left="-567" w:right="140"/>
        <w:rPr>
          <w:i w:val="0"/>
          <w:sz w:val="26"/>
          <w:szCs w:val="26"/>
          <w:u w:val="none"/>
        </w:rPr>
      </w:pPr>
      <w:r w:rsidRPr="00BC009C">
        <w:rPr>
          <w:i w:val="0"/>
          <w:sz w:val="26"/>
          <w:szCs w:val="26"/>
          <w:u w:val="none"/>
        </w:rPr>
        <w:t xml:space="preserve">Klasa I </w:t>
      </w:r>
      <w:r>
        <w:rPr>
          <w:i w:val="0"/>
          <w:sz w:val="26"/>
          <w:szCs w:val="26"/>
          <w:u w:val="none"/>
        </w:rPr>
        <w:t>c</w:t>
      </w:r>
      <w:r w:rsidRPr="00BC009C">
        <w:rPr>
          <w:i w:val="0"/>
          <w:sz w:val="26"/>
          <w:szCs w:val="26"/>
          <w:u w:val="none"/>
        </w:rPr>
        <w:t xml:space="preserve"> –</w:t>
      </w:r>
      <w:r>
        <w:rPr>
          <w:i w:val="0"/>
          <w:sz w:val="26"/>
          <w:szCs w:val="26"/>
          <w:u w:val="none"/>
        </w:rPr>
        <w:t>technik handlowiec</w:t>
      </w:r>
      <w:r>
        <w:rPr>
          <w:i w:val="0"/>
          <w:sz w:val="26"/>
          <w:szCs w:val="26"/>
          <w:u w:val="none"/>
        </w:rPr>
        <w:tab/>
      </w:r>
      <w:r>
        <w:rPr>
          <w:i w:val="0"/>
          <w:sz w:val="26"/>
          <w:szCs w:val="26"/>
          <w:u w:val="none"/>
        </w:rPr>
        <w:tab/>
      </w:r>
      <w:r w:rsidRPr="00BC009C">
        <w:rPr>
          <w:i w:val="0"/>
          <w:sz w:val="26"/>
          <w:szCs w:val="26"/>
          <w:u w:val="none"/>
        </w:rPr>
        <w:tab/>
      </w:r>
      <w:r>
        <w:rPr>
          <w:i w:val="0"/>
          <w:sz w:val="26"/>
          <w:szCs w:val="26"/>
          <w:u w:val="none"/>
        </w:rPr>
        <w:tab/>
      </w:r>
      <w:r w:rsidRPr="00BC009C">
        <w:rPr>
          <w:i w:val="0"/>
          <w:sz w:val="26"/>
          <w:szCs w:val="26"/>
          <w:u w:val="none"/>
        </w:rPr>
        <w:tab/>
      </w:r>
      <w:r>
        <w:rPr>
          <w:i w:val="0"/>
          <w:sz w:val="26"/>
          <w:szCs w:val="26"/>
          <w:u w:val="none"/>
        </w:rPr>
        <w:tab/>
      </w:r>
      <w:r>
        <w:rPr>
          <w:i w:val="0"/>
          <w:sz w:val="26"/>
          <w:szCs w:val="26"/>
          <w:u w:val="none"/>
        </w:rPr>
        <w:t>j. angielski</w:t>
      </w:r>
      <w:r>
        <w:rPr>
          <w:i w:val="0"/>
          <w:sz w:val="26"/>
          <w:szCs w:val="26"/>
          <w:u w:val="none"/>
        </w:rPr>
        <w:tab/>
        <w:t>16</w:t>
      </w:r>
      <w:r w:rsidRPr="00BC009C">
        <w:rPr>
          <w:i w:val="0"/>
          <w:sz w:val="26"/>
          <w:szCs w:val="26"/>
          <w:u w:val="none"/>
        </w:rPr>
        <w:t xml:space="preserve"> </w:t>
      </w:r>
      <w:r>
        <w:rPr>
          <w:i w:val="0"/>
          <w:sz w:val="26"/>
          <w:szCs w:val="26"/>
          <w:u w:val="none"/>
        </w:rPr>
        <w:t>osób</w:t>
      </w:r>
    </w:p>
    <w:p w:rsidR="000A39F5" w:rsidRDefault="000A39F5" w:rsidP="000A39F5">
      <w:pPr>
        <w:pStyle w:val="Tekstblokowy"/>
        <w:spacing w:line="240" w:lineRule="auto"/>
        <w:ind w:left="-567" w:right="1418"/>
        <w:rPr>
          <w:i w:val="0"/>
          <w:szCs w:val="28"/>
          <w:u w:val="none"/>
        </w:rPr>
      </w:pPr>
    </w:p>
    <w:p w:rsidR="000A39F5" w:rsidRPr="00C1507A" w:rsidRDefault="000A39F5" w:rsidP="000A39F5">
      <w:pPr>
        <w:pStyle w:val="Tekstblokowy"/>
        <w:spacing w:line="240" w:lineRule="auto"/>
        <w:ind w:left="-567" w:right="1418" w:firstLine="1275"/>
        <w:jc w:val="center"/>
        <w:rPr>
          <w:i w:val="0"/>
          <w:color w:val="0000FF"/>
          <w:szCs w:val="28"/>
          <w:u w:val="none"/>
        </w:rPr>
      </w:pPr>
      <w:r>
        <w:rPr>
          <w:i w:val="0"/>
          <w:color w:val="0000FF"/>
          <w:szCs w:val="28"/>
          <w:u w:val="none"/>
        </w:rPr>
        <w:t>PO GIMNAZJUM</w:t>
      </w:r>
    </w:p>
    <w:p w:rsidR="000A39F5" w:rsidRDefault="000A39F5" w:rsidP="000A39F5">
      <w:pPr>
        <w:pStyle w:val="Tekstblokowy"/>
        <w:spacing w:line="240" w:lineRule="auto"/>
        <w:ind w:left="0" w:right="1418" w:firstLine="708"/>
        <w:jc w:val="center"/>
        <w:rPr>
          <w:i w:val="0"/>
          <w:sz w:val="26"/>
          <w:szCs w:val="26"/>
          <w:u w:val="none"/>
        </w:rPr>
      </w:pPr>
    </w:p>
    <w:p w:rsidR="000A39F5" w:rsidRPr="006869CE" w:rsidRDefault="000A39F5" w:rsidP="000A39F5">
      <w:pPr>
        <w:pStyle w:val="Tekstblokowy"/>
        <w:spacing w:line="240" w:lineRule="auto"/>
        <w:ind w:left="0" w:right="1418" w:firstLine="708"/>
        <w:jc w:val="center"/>
        <w:rPr>
          <w:i w:val="0"/>
          <w:sz w:val="26"/>
          <w:szCs w:val="26"/>
          <w:u w:val="none"/>
        </w:rPr>
      </w:pPr>
      <w:proofErr w:type="gramStart"/>
      <w:r w:rsidRPr="006869CE">
        <w:rPr>
          <w:i w:val="0"/>
          <w:sz w:val="26"/>
          <w:szCs w:val="26"/>
          <w:u w:val="none"/>
        </w:rPr>
        <w:t>w</w:t>
      </w:r>
      <w:proofErr w:type="gramEnd"/>
      <w:r w:rsidRPr="006869CE">
        <w:rPr>
          <w:i w:val="0"/>
          <w:sz w:val="26"/>
          <w:szCs w:val="26"/>
          <w:u w:val="none"/>
        </w:rPr>
        <w:t xml:space="preserve"> zawodzie</w:t>
      </w:r>
      <w:r w:rsidRPr="006869CE">
        <w:rPr>
          <w:i w:val="0"/>
          <w:sz w:val="26"/>
          <w:szCs w:val="26"/>
          <w:u w:val="none"/>
        </w:rPr>
        <w:tab/>
        <w:t xml:space="preserve"> „technik ekonomista”</w:t>
      </w:r>
    </w:p>
    <w:p w:rsidR="000A39F5" w:rsidRDefault="000A39F5" w:rsidP="000A39F5">
      <w:pPr>
        <w:pStyle w:val="Tekstblokowy"/>
        <w:spacing w:line="240" w:lineRule="auto"/>
        <w:ind w:left="-567" w:right="0"/>
        <w:jc w:val="center"/>
        <w:rPr>
          <w:i w:val="0"/>
          <w:sz w:val="26"/>
          <w:szCs w:val="26"/>
          <w:u w:val="none"/>
        </w:rPr>
      </w:pPr>
      <w:proofErr w:type="gramStart"/>
      <w:r>
        <w:rPr>
          <w:i w:val="0"/>
          <w:sz w:val="26"/>
          <w:szCs w:val="26"/>
          <w:u w:val="none"/>
        </w:rPr>
        <w:t>przygotowujemy</w:t>
      </w:r>
      <w:proofErr w:type="gramEnd"/>
      <w:r>
        <w:rPr>
          <w:i w:val="0"/>
          <w:sz w:val="26"/>
          <w:szCs w:val="26"/>
          <w:u w:val="none"/>
        </w:rPr>
        <w:t xml:space="preserve"> do egzaminu potwierdzającego kwalifikacje </w:t>
      </w:r>
    </w:p>
    <w:p w:rsidR="000A39F5" w:rsidRDefault="000A39F5" w:rsidP="000A39F5">
      <w:pPr>
        <w:pStyle w:val="Tekstblokowy"/>
        <w:spacing w:line="240" w:lineRule="auto"/>
        <w:ind w:left="-567" w:right="0"/>
        <w:jc w:val="center"/>
        <w:rPr>
          <w:i w:val="0"/>
          <w:sz w:val="26"/>
          <w:szCs w:val="26"/>
          <w:u w:val="none"/>
        </w:rPr>
      </w:pPr>
      <w:proofErr w:type="gramStart"/>
      <w:r>
        <w:rPr>
          <w:i w:val="0"/>
          <w:sz w:val="26"/>
          <w:szCs w:val="26"/>
          <w:u w:val="none"/>
        </w:rPr>
        <w:t>zajęcia</w:t>
      </w:r>
      <w:proofErr w:type="gramEnd"/>
      <w:r>
        <w:rPr>
          <w:i w:val="0"/>
          <w:sz w:val="26"/>
          <w:szCs w:val="26"/>
          <w:u w:val="none"/>
        </w:rPr>
        <w:t xml:space="preserve"> profilowe wynikają z podpisanych ze szkołą porozumień i są tylko rozszerzeniem oferty edukacyjnej</w:t>
      </w:r>
    </w:p>
    <w:p w:rsidR="000A39F5" w:rsidRPr="006869CE" w:rsidRDefault="000A39F5" w:rsidP="000A39F5">
      <w:pPr>
        <w:pStyle w:val="Tekstblokowy"/>
        <w:spacing w:line="240" w:lineRule="auto"/>
        <w:ind w:left="-567" w:right="0"/>
        <w:jc w:val="center"/>
        <w:rPr>
          <w:i w:val="0"/>
          <w:sz w:val="26"/>
          <w:szCs w:val="26"/>
          <w:u w:val="none"/>
        </w:rPr>
      </w:pPr>
    </w:p>
    <w:p w:rsidR="000A39F5" w:rsidRPr="00BC009C" w:rsidRDefault="000A39F5" w:rsidP="000A39F5">
      <w:pPr>
        <w:pStyle w:val="Tekstblokowy"/>
        <w:spacing w:line="240" w:lineRule="auto"/>
        <w:ind w:left="-567" w:right="-1"/>
        <w:rPr>
          <w:i w:val="0"/>
          <w:sz w:val="26"/>
          <w:szCs w:val="26"/>
          <w:u w:val="none"/>
        </w:rPr>
      </w:pPr>
      <w:r w:rsidRPr="00BC009C">
        <w:rPr>
          <w:i w:val="0"/>
          <w:sz w:val="26"/>
          <w:szCs w:val="26"/>
          <w:u w:val="none"/>
        </w:rPr>
        <w:t xml:space="preserve">Klasa I </w:t>
      </w:r>
      <w:r>
        <w:rPr>
          <w:i w:val="0"/>
          <w:sz w:val="26"/>
          <w:szCs w:val="26"/>
          <w:u w:val="none"/>
        </w:rPr>
        <w:t>d</w:t>
      </w:r>
      <w:r w:rsidRPr="00BC009C">
        <w:rPr>
          <w:i w:val="0"/>
          <w:sz w:val="26"/>
          <w:szCs w:val="26"/>
          <w:u w:val="none"/>
        </w:rPr>
        <w:t xml:space="preserve"> – profil prawno-policyjny</w:t>
      </w:r>
      <w:r w:rsidRPr="00BC009C">
        <w:rPr>
          <w:i w:val="0"/>
          <w:sz w:val="26"/>
          <w:szCs w:val="26"/>
          <w:u w:val="none"/>
        </w:rPr>
        <w:tab/>
      </w:r>
      <w:r>
        <w:rPr>
          <w:i w:val="0"/>
          <w:sz w:val="26"/>
          <w:szCs w:val="26"/>
          <w:u w:val="none"/>
        </w:rPr>
        <w:t>(mundurowa</w:t>
      </w:r>
      <w:proofErr w:type="gramStart"/>
      <w:r>
        <w:rPr>
          <w:i w:val="0"/>
          <w:sz w:val="26"/>
          <w:szCs w:val="26"/>
          <w:u w:val="none"/>
        </w:rPr>
        <w:t>)</w:t>
      </w:r>
      <w:r w:rsidRPr="00BC009C">
        <w:rPr>
          <w:i w:val="0"/>
          <w:sz w:val="26"/>
          <w:szCs w:val="26"/>
          <w:u w:val="none"/>
        </w:rPr>
        <w:tab/>
      </w:r>
      <w:r>
        <w:rPr>
          <w:i w:val="0"/>
          <w:sz w:val="26"/>
          <w:szCs w:val="26"/>
          <w:u w:val="none"/>
        </w:rPr>
        <w:t>j</w:t>
      </w:r>
      <w:proofErr w:type="gramEnd"/>
      <w:r>
        <w:rPr>
          <w:i w:val="0"/>
          <w:sz w:val="26"/>
          <w:szCs w:val="26"/>
          <w:u w:val="none"/>
        </w:rPr>
        <w:t>. polsk</w:t>
      </w:r>
      <w:r w:rsidRPr="00BC009C">
        <w:rPr>
          <w:i w:val="0"/>
          <w:sz w:val="26"/>
          <w:szCs w:val="26"/>
          <w:u w:val="none"/>
        </w:rPr>
        <w:t>i/geografia</w:t>
      </w:r>
      <w:r w:rsidRPr="00BC009C">
        <w:rPr>
          <w:i w:val="0"/>
          <w:sz w:val="26"/>
          <w:szCs w:val="26"/>
          <w:u w:val="none"/>
        </w:rPr>
        <w:tab/>
        <w:t>32 osoby</w:t>
      </w:r>
    </w:p>
    <w:p w:rsidR="000A39F5" w:rsidRPr="00BC009C" w:rsidRDefault="000A39F5" w:rsidP="000A39F5">
      <w:pPr>
        <w:pStyle w:val="Tekstblokowy"/>
        <w:spacing w:line="240" w:lineRule="auto"/>
        <w:ind w:left="-567" w:right="707"/>
        <w:rPr>
          <w:i w:val="0"/>
          <w:sz w:val="26"/>
          <w:szCs w:val="26"/>
          <w:u w:val="none"/>
        </w:rPr>
      </w:pPr>
      <w:r w:rsidRPr="00BC009C">
        <w:rPr>
          <w:i w:val="0"/>
          <w:sz w:val="26"/>
          <w:szCs w:val="26"/>
          <w:u w:val="none"/>
        </w:rPr>
        <w:t xml:space="preserve">Klasa I </w:t>
      </w:r>
      <w:r>
        <w:rPr>
          <w:i w:val="0"/>
          <w:sz w:val="26"/>
          <w:szCs w:val="26"/>
          <w:u w:val="none"/>
        </w:rPr>
        <w:t>e</w:t>
      </w:r>
      <w:r w:rsidRPr="00BC009C">
        <w:rPr>
          <w:i w:val="0"/>
          <w:sz w:val="26"/>
          <w:szCs w:val="26"/>
          <w:u w:val="none"/>
        </w:rPr>
        <w:t xml:space="preserve"> –</w:t>
      </w:r>
      <w:r>
        <w:rPr>
          <w:i w:val="0"/>
          <w:sz w:val="26"/>
          <w:szCs w:val="26"/>
          <w:u w:val="none"/>
        </w:rPr>
        <w:tab/>
      </w:r>
      <w:r w:rsidRPr="00BC009C">
        <w:rPr>
          <w:i w:val="0"/>
          <w:sz w:val="26"/>
          <w:szCs w:val="26"/>
          <w:u w:val="none"/>
        </w:rPr>
        <w:t>specjalność obrót nieruchomościami</w:t>
      </w:r>
      <w:r>
        <w:rPr>
          <w:i w:val="0"/>
          <w:sz w:val="26"/>
          <w:szCs w:val="26"/>
          <w:u w:val="none"/>
        </w:rPr>
        <w:tab/>
      </w:r>
      <w:r>
        <w:rPr>
          <w:i w:val="0"/>
          <w:sz w:val="26"/>
          <w:szCs w:val="26"/>
          <w:u w:val="none"/>
        </w:rPr>
        <w:tab/>
        <w:t>matematyka/geografia</w:t>
      </w:r>
      <w:r>
        <w:rPr>
          <w:i w:val="0"/>
          <w:sz w:val="26"/>
          <w:szCs w:val="26"/>
          <w:u w:val="none"/>
        </w:rPr>
        <w:tab/>
        <w:t xml:space="preserve">32 </w:t>
      </w:r>
      <w:r w:rsidRPr="00BC009C">
        <w:rPr>
          <w:i w:val="0"/>
          <w:sz w:val="26"/>
          <w:szCs w:val="26"/>
          <w:u w:val="none"/>
        </w:rPr>
        <w:t>osoby</w:t>
      </w:r>
    </w:p>
    <w:p w:rsidR="000A39F5" w:rsidRDefault="000A39F5" w:rsidP="000A39F5">
      <w:pPr>
        <w:pStyle w:val="Tekstblokowy"/>
        <w:spacing w:line="240" w:lineRule="auto"/>
        <w:ind w:left="-567" w:right="1418"/>
        <w:jc w:val="center"/>
        <w:rPr>
          <w:i w:val="0"/>
          <w:sz w:val="26"/>
          <w:szCs w:val="26"/>
          <w:u w:val="none"/>
        </w:rPr>
      </w:pPr>
    </w:p>
    <w:p w:rsidR="000A39F5" w:rsidRPr="006869CE" w:rsidRDefault="000A39F5" w:rsidP="000A39F5">
      <w:pPr>
        <w:pStyle w:val="Tekstblokowy"/>
        <w:spacing w:line="240" w:lineRule="auto"/>
        <w:ind w:left="-567" w:right="1418"/>
        <w:jc w:val="center"/>
        <w:rPr>
          <w:i w:val="0"/>
          <w:sz w:val="26"/>
          <w:szCs w:val="26"/>
          <w:u w:val="none"/>
        </w:rPr>
      </w:pPr>
      <w:proofErr w:type="gramStart"/>
      <w:r>
        <w:rPr>
          <w:i w:val="0"/>
          <w:sz w:val="26"/>
          <w:szCs w:val="26"/>
          <w:u w:val="none"/>
        </w:rPr>
        <w:t>klasa</w:t>
      </w:r>
      <w:proofErr w:type="gramEnd"/>
      <w:r>
        <w:rPr>
          <w:i w:val="0"/>
          <w:sz w:val="26"/>
          <w:szCs w:val="26"/>
          <w:u w:val="none"/>
        </w:rPr>
        <w:t xml:space="preserve"> dwuzawodowa </w:t>
      </w:r>
      <w:r w:rsidRPr="006869CE">
        <w:rPr>
          <w:i w:val="0"/>
          <w:sz w:val="26"/>
          <w:szCs w:val="26"/>
          <w:u w:val="none"/>
        </w:rPr>
        <w:t xml:space="preserve">„technik reklamy/technik </w:t>
      </w:r>
      <w:r>
        <w:rPr>
          <w:i w:val="0"/>
          <w:sz w:val="26"/>
          <w:szCs w:val="26"/>
          <w:u w:val="none"/>
        </w:rPr>
        <w:t>handlowiec</w:t>
      </w:r>
      <w:r w:rsidRPr="006869CE">
        <w:rPr>
          <w:i w:val="0"/>
          <w:sz w:val="26"/>
          <w:szCs w:val="26"/>
          <w:u w:val="none"/>
        </w:rPr>
        <w:t>”</w:t>
      </w:r>
    </w:p>
    <w:p w:rsidR="000A39F5" w:rsidRDefault="000A39F5" w:rsidP="000A39F5">
      <w:pPr>
        <w:pStyle w:val="Tekstblokowy"/>
        <w:spacing w:line="240" w:lineRule="auto"/>
        <w:ind w:left="-567" w:right="0"/>
        <w:jc w:val="center"/>
        <w:rPr>
          <w:i w:val="0"/>
          <w:sz w:val="26"/>
          <w:szCs w:val="26"/>
          <w:u w:val="none"/>
        </w:rPr>
      </w:pPr>
      <w:proofErr w:type="gramStart"/>
      <w:r>
        <w:rPr>
          <w:i w:val="0"/>
          <w:sz w:val="26"/>
          <w:szCs w:val="26"/>
          <w:u w:val="none"/>
        </w:rPr>
        <w:t>przygotowujemy</w:t>
      </w:r>
      <w:proofErr w:type="gramEnd"/>
      <w:r>
        <w:rPr>
          <w:i w:val="0"/>
          <w:sz w:val="26"/>
          <w:szCs w:val="26"/>
          <w:u w:val="none"/>
        </w:rPr>
        <w:t xml:space="preserve"> do egzaminu potwierdzającego kwalifikacje</w:t>
      </w:r>
    </w:p>
    <w:p w:rsidR="000A39F5" w:rsidRPr="00BC56CE" w:rsidRDefault="000A39F5" w:rsidP="000A39F5">
      <w:pPr>
        <w:pStyle w:val="Tekstblokowy"/>
        <w:spacing w:line="240" w:lineRule="auto"/>
        <w:ind w:left="-567" w:right="0"/>
        <w:jc w:val="center"/>
        <w:rPr>
          <w:i w:val="0"/>
          <w:sz w:val="26"/>
          <w:szCs w:val="26"/>
          <w:u w:val="none"/>
        </w:rPr>
      </w:pPr>
    </w:p>
    <w:p w:rsidR="000A39F5" w:rsidRDefault="000A39F5" w:rsidP="000A39F5">
      <w:pPr>
        <w:pStyle w:val="Tekstblokowy"/>
        <w:spacing w:line="240" w:lineRule="auto"/>
        <w:ind w:left="-567" w:right="140"/>
        <w:rPr>
          <w:i w:val="0"/>
          <w:sz w:val="26"/>
          <w:szCs w:val="26"/>
          <w:u w:val="none"/>
        </w:rPr>
      </w:pPr>
      <w:r w:rsidRPr="00BC009C">
        <w:rPr>
          <w:i w:val="0"/>
          <w:sz w:val="26"/>
          <w:szCs w:val="26"/>
          <w:u w:val="none"/>
        </w:rPr>
        <w:t xml:space="preserve">Klasa I </w:t>
      </w:r>
      <w:r>
        <w:rPr>
          <w:i w:val="0"/>
          <w:sz w:val="26"/>
          <w:szCs w:val="26"/>
          <w:u w:val="none"/>
        </w:rPr>
        <w:t>f</w:t>
      </w:r>
      <w:r w:rsidRPr="00BC009C">
        <w:rPr>
          <w:i w:val="0"/>
          <w:sz w:val="26"/>
          <w:szCs w:val="26"/>
          <w:u w:val="none"/>
        </w:rPr>
        <w:t xml:space="preserve"> –</w:t>
      </w:r>
      <w:r>
        <w:rPr>
          <w:i w:val="0"/>
          <w:sz w:val="26"/>
          <w:szCs w:val="26"/>
          <w:u w:val="none"/>
        </w:rPr>
        <w:t>technik reklamy</w:t>
      </w:r>
      <w:r w:rsidRPr="00BC009C">
        <w:rPr>
          <w:i w:val="0"/>
          <w:sz w:val="26"/>
          <w:szCs w:val="26"/>
          <w:u w:val="none"/>
        </w:rPr>
        <w:tab/>
      </w:r>
      <w:r w:rsidRPr="00BC009C">
        <w:rPr>
          <w:i w:val="0"/>
          <w:sz w:val="26"/>
          <w:szCs w:val="26"/>
          <w:u w:val="none"/>
        </w:rPr>
        <w:tab/>
      </w:r>
      <w:r>
        <w:rPr>
          <w:i w:val="0"/>
          <w:sz w:val="26"/>
          <w:szCs w:val="26"/>
          <w:u w:val="none"/>
        </w:rPr>
        <w:tab/>
      </w:r>
      <w:r>
        <w:rPr>
          <w:i w:val="0"/>
          <w:sz w:val="26"/>
          <w:szCs w:val="26"/>
          <w:u w:val="none"/>
        </w:rPr>
        <w:tab/>
      </w:r>
      <w:r>
        <w:rPr>
          <w:i w:val="0"/>
          <w:sz w:val="26"/>
          <w:szCs w:val="26"/>
          <w:u w:val="none"/>
        </w:rPr>
        <w:tab/>
      </w:r>
      <w:r>
        <w:rPr>
          <w:i w:val="0"/>
          <w:sz w:val="26"/>
          <w:szCs w:val="26"/>
          <w:u w:val="none"/>
        </w:rPr>
        <w:t xml:space="preserve">j. angielski/geografia </w:t>
      </w:r>
      <w:r>
        <w:rPr>
          <w:i w:val="0"/>
          <w:sz w:val="26"/>
          <w:szCs w:val="26"/>
          <w:u w:val="none"/>
        </w:rPr>
        <w:t>16</w:t>
      </w:r>
      <w:r w:rsidRPr="00BC009C">
        <w:rPr>
          <w:i w:val="0"/>
          <w:sz w:val="26"/>
          <w:szCs w:val="26"/>
          <w:u w:val="none"/>
        </w:rPr>
        <w:t xml:space="preserve"> </w:t>
      </w:r>
      <w:r>
        <w:rPr>
          <w:i w:val="0"/>
          <w:sz w:val="26"/>
          <w:szCs w:val="26"/>
          <w:u w:val="none"/>
        </w:rPr>
        <w:t>osób</w:t>
      </w:r>
    </w:p>
    <w:p w:rsidR="000A39F5" w:rsidRDefault="000A39F5" w:rsidP="000A39F5">
      <w:pPr>
        <w:pStyle w:val="Tekstblokowy"/>
        <w:spacing w:line="240" w:lineRule="auto"/>
        <w:ind w:left="-567" w:right="140"/>
        <w:rPr>
          <w:i w:val="0"/>
          <w:sz w:val="26"/>
          <w:szCs w:val="26"/>
          <w:u w:val="none"/>
        </w:rPr>
      </w:pPr>
      <w:r w:rsidRPr="00BC009C">
        <w:rPr>
          <w:i w:val="0"/>
          <w:sz w:val="26"/>
          <w:szCs w:val="26"/>
          <w:u w:val="none"/>
        </w:rPr>
        <w:t xml:space="preserve">Klasa I </w:t>
      </w:r>
      <w:r>
        <w:rPr>
          <w:i w:val="0"/>
          <w:sz w:val="26"/>
          <w:szCs w:val="26"/>
          <w:u w:val="none"/>
        </w:rPr>
        <w:t>f</w:t>
      </w:r>
      <w:r w:rsidRPr="00BC009C">
        <w:rPr>
          <w:i w:val="0"/>
          <w:sz w:val="26"/>
          <w:szCs w:val="26"/>
          <w:u w:val="none"/>
        </w:rPr>
        <w:t xml:space="preserve"> –</w:t>
      </w:r>
      <w:r>
        <w:rPr>
          <w:i w:val="0"/>
          <w:sz w:val="26"/>
          <w:szCs w:val="26"/>
          <w:u w:val="none"/>
        </w:rPr>
        <w:t>technik handlowiec</w:t>
      </w:r>
      <w:r>
        <w:rPr>
          <w:i w:val="0"/>
          <w:sz w:val="26"/>
          <w:szCs w:val="26"/>
          <w:u w:val="none"/>
        </w:rPr>
        <w:tab/>
      </w:r>
      <w:r>
        <w:rPr>
          <w:i w:val="0"/>
          <w:sz w:val="26"/>
          <w:szCs w:val="26"/>
          <w:u w:val="none"/>
        </w:rPr>
        <w:tab/>
      </w:r>
      <w:r w:rsidRPr="00BC009C">
        <w:rPr>
          <w:i w:val="0"/>
          <w:sz w:val="26"/>
          <w:szCs w:val="26"/>
          <w:u w:val="none"/>
        </w:rPr>
        <w:tab/>
      </w:r>
      <w:r>
        <w:rPr>
          <w:i w:val="0"/>
          <w:sz w:val="26"/>
          <w:szCs w:val="26"/>
          <w:u w:val="none"/>
        </w:rPr>
        <w:tab/>
      </w:r>
      <w:r>
        <w:rPr>
          <w:i w:val="0"/>
          <w:sz w:val="26"/>
          <w:szCs w:val="26"/>
          <w:u w:val="none"/>
        </w:rPr>
        <w:tab/>
        <w:t xml:space="preserve">j. angielski/geografia </w:t>
      </w:r>
      <w:bookmarkStart w:id="0" w:name="_GoBack"/>
      <w:bookmarkEnd w:id="0"/>
      <w:r>
        <w:rPr>
          <w:i w:val="0"/>
          <w:sz w:val="26"/>
          <w:szCs w:val="26"/>
          <w:u w:val="none"/>
        </w:rPr>
        <w:t>16</w:t>
      </w:r>
      <w:r w:rsidRPr="00BC009C">
        <w:rPr>
          <w:i w:val="0"/>
          <w:sz w:val="26"/>
          <w:szCs w:val="26"/>
          <w:u w:val="none"/>
        </w:rPr>
        <w:t xml:space="preserve"> </w:t>
      </w:r>
      <w:r>
        <w:rPr>
          <w:i w:val="0"/>
          <w:sz w:val="26"/>
          <w:szCs w:val="26"/>
          <w:u w:val="none"/>
        </w:rPr>
        <w:t>osób</w:t>
      </w:r>
    </w:p>
    <w:p w:rsidR="002C08F2" w:rsidRDefault="002C08F2"/>
    <w:sectPr w:rsidR="002C0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8A8"/>
    <w:multiLevelType w:val="hybridMultilevel"/>
    <w:tmpl w:val="E01896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D3D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11EC50C9"/>
    <w:multiLevelType w:val="hybridMultilevel"/>
    <w:tmpl w:val="C5DAD1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97331"/>
    <w:multiLevelType w:val="singleLevel"/>
    <w:tmpl w:val="E5E2BE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1016E6E"/>
    <w:multiLevelType w:val="hybridMultilevel"/>
    <w:tmpl w:val="848ECA70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3F355B4"/>
    <w:multiLevelType w:val="singleLevel"/>
    <w:tmpl w:val="70C22F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274C4A0C"/>
    <w:multiLevelType w:val="hybridMultilevel"/>
    <w:tmpl w:val="068A4E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62AD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56B65B4D"/>
    <w:multiLevelType w:val="hybridMultilevel"/>
    <w:tmpl w:val="C5DC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370F8"/>
    <w:multiLevelType w:val="singleLevel"/>
    <w:tmpl w:val="70C22F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61EB5163"/>
    <w:multiLevelType w:val="hybridMultilevel"/>
    <w:tmpl w:val="4AA03A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F5"/>
    <w:rsid w:val="000A39F5"/>
    <w:rsid w:val="002C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4AB6"/>
  <w15:chartTrackingRefBased/>
  <w15:docId w15:val="{0C7A3F39-8425-46BC-81F8-6E6B6293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0A39F5"/>
    <w:pPr>
      <w:keepNext/>
      <w:jc w:val="center"/>
      <w:outlineLvl w:val="3"/>
    </w:pPr>
    <w:rPr>
      <w:rFonts w:ascii="Comic Sans MS" w:hAnsi="Comic Sans MS"/>
      <w:color w:val="0000FF"/>
      <w:sz w:val="2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39F5"/>
    <w:rPr>
      <w:rFonts w:ascii="Comic Sans MS" w:eastAsia="Times New Roman" w:hAnsi="Comic Sans MS" w:cs="Times New Roman"/>
      <w:color w:val="0000FF"/>
      <w:sz w:val="28"/>
      <w:szCs w:val="24"/>
      <w:u w:val="single"/>
      <w:lang w:eastAsia="pl-PL"/>
    </w:rPr>
  </w:style>
  <w:style w:type="character" w:styleId="Hipercze">
    <w:name w:val="Hyperlink"/>
    <w:basedOn w:val="Domylnaczcionkaakapitu"/>
    <w:unhideWhenUsed/>
    <w:rsid w:val="000A39F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39F5"/>
    <w:pPr>
      <w:ind w:right="-711"/>
      <w:jc w:val="center"/>
    </w:pPr>
    <w:rPr>
      <w:b/>
      <w:i/>
      <w:sz w:val="28"/>
    </w:rPr>
  </w:style>
  <w:style w:type="character" w:customStyle="1" w:styleId="TytuZnak">
    <w:name w:val="Tytuł Znak"/>
    <w:basedOn w:val="Domylnaczcionkaakapitu"/>
    <w:link w:val="Tytu"/>
    <w:rsid w:val="000A39F5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blokowy">
    <w:name w:val="Block Text"/>
    <w:basedOn w:val="Normalny"/>
    <w:unhideWhenUsed/>
    <w:rsid w:val="000A39F5"/>
    <w:pPr>
      <w:spacing w:before="30" w:after="30" w:line="360" w:lineRule="auto"/>
      <w:ind w:left="1418" w:right="423"/>
    </w:pPr>
    <w:rPr>
      <w:b/>
      <w:i/>
      <w:sz w:val="28"/>
      <w:u w:val="single"/>
    </w:rPr>
  </w:style>
  <w:style w:type="paragraph" w:styleId="Akapitzlist">
    <w:name w:val="List Paragraph"/>
    <w:basedOn w:val="Normalny"/>
    <w:uiPriority w:val="34"/>
    <w:qFormat/>
    <w:rsid w:val="000A39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A39F5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0A39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e.kali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e.kalisz.pl/" TargetMode="External"/><Relationship Id="rId5" Type="http://schemas.openxmlformats.org/officeDocument/2006/relationships/hyperlink" Target="https://ponadgimnazjalne-kalisz.nabory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1979</Words>
  <Characters>11879</Characters>
  <Application>Microsoft Office Word</Application>
  <DocSecurity>0</DocSecurity>
  <Lines>98</Lines>
  <Paragraphs>27</Paragraphs>
  <ScaleCrop>false</ScaleCrop>
  <Company/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2019-05-22T07:38:00Z</dcterms:created>
  <dcterms:modified xsi:type="dcterms:W3CDTF">2019-05-22T07:40:00Z</dcterms:modified>
</cp:coreProperties>
</file>